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6B" w:rsidRDefault="0063616B" w:rsidP="0063616B">
      <w:pPr>
        <w:pStyle w:val="BlockText"/>
        <w:ind w:left="-30"/>
        <w:rPr>
          <w:b/>
        </w:rPr>
      </w:pPr>
      <w:r>
        <w:rPr>
          <w:rFonts w:eastAsia="Times New Roman" w:cs="Times New Roman"/>
          <w:b/>
          <w:bCs/>
        </w:rPr>
        <w:t xml:space="preserve"> </w:t>
      </w:r>
      <w:r w:rsidR="00F54AF1">
        <w:rPr>
          <w:rFonts w:eastAsia="Times New Roman" w:cs="Times New Roman"/>
        </w:rPr>
        <w:t xml:space="preserve">             </w:t>
      </w:r>
      <w:r w:rsidR="005C34A2">
        <w:rPr>
          <w:rFonts w:eastAsia="Times New Roman" w:cs="Times New Roman"/>
        </w:rPr>
        <w:tab/>
      </w:r>
      <w:r w:rsidR="00F54AF1">
        <w:rPr>
          <w:rFonts w:eastAsia="Times New Roman" w:cs="Times New Roman"/>
        </w:rPr>
        <w:t xml:space="preserve"> </w:t>
      </w:r>
      <w:r w:rsidR="004C48BF">
        <w:rPr>
          <w:rFonts w:eastAsia="Times New Roman" w:cs="Times New Roman"/>
        </w:rPr>
        <w:tab/>
      </w:r>
      <w:r>
        <w:rPr>
          <w:rFonts w:eastAsia="Times New Roman" w:cs="Times New Roman"/>
          <w:b/>
          <w:bCs/>
        </w:rPr>
        <w:t>M</w:t>
      </w:r>
      <w:r>
        <w:rPr>
          <w:b/>
          <w:bCs/>
        </w:rPr>
        <w:t>I</w:t>
      </w:r>
      <w:r>
        <w:rPr>
          <w:b/>
        </w:rPr>
        <w:t>NUTES</w:t>
      </w:r>
      <w:r>
        <w:rPr>
          <w:rFonts w:eastAsia="Times New Roman" w:cs="Times New Roman"/>
          <w:b/>
        </w:rPr>
        <w:t xml:space="preserve"> </w:t>
      </w:r>
      <w:r>
        <w:rPr>
          <w:b/>
        </w:rPr>
        <w:t>OF</w:t>
      </w:r>
      <w:r>
        <w:rPr>
          <w:rFonts w:eastAsia="Times New Roman" w:cs="Times New Roman"/>
          <w:b/>
        </w:rPr>
        <w:t xml:space="preserve"> </w:t>
      </w:r>
      <w:r>
        <w:rPr>
          <w:b/>
        </w:rPr>
        <w:t>THE</w:t>
      </w:r>
      <w:r>
        <w:rPr>
          <w:rFonts w:eastAsia="Times New Roman" w:cs="Times New Roman"/>
          <w:b/>
        </w:rPr>
        <w:t xml:space="preserve"> </w:t>
      </w:r>
      <w:r>
        <w:rPr>
          <w:b/>
        </w:rPr>
        <w:t>ALDEBURGH</w:t>
      </w:r>
      <w:r>
        <w:rPr>
          <w:rFonts w:eastAsia="Times New Roman" w:cs="Times New Roman"/>
          <w:b/>
        </w:rPr>
        <w:t xml:space="preserve"> </w:t>
      </w:r>
      <w:r>
        <w:rPr>
          <w:b/>
        </w:rPr>
        <w:t>TOWN</w:t>
      </w:r>
      <w:r>
        <w:rPr>
          <w:rFonts w:eastAsia="Times New Roman" w:cs="Times New Roman"/>
          <w:b/>
        </w:rPr>
        <w:t xml:space="preserve"> </w:t>
      </w:r>
      <w:r>
        <w:rPr>
          <w:b/>
        </w:rPr>
        <w:t>COUNCIL</w:t>
      </w:r>
    </w:p>
    <w:p w:rsidR="0063616B" w:rsidRDefault="0063616B" w:rsidP="0063616B">
      <w:pPr>
        <w:pStyle w:val="BlockText"/>
        <w:ind w:right="2"/>
        <w:jc w:val="center"/>
        <w:rPr>
          <w:rFonts w:eastAsia="Times New Roman" w:cs="Times New Roman"/>
          <w:b/>
        </w:rPr>
      </w:pPr>
      <w:r>
        <w:rPr>
          <w:rFonts w:eastAsia="Times New Roman" w:cs="Times New Roman"/>
          <w:b/>
        </w:rPr>
        <w:t xml:space="preserve">              </w:t>
      </w:r>
      <w:r>
        <w:rPr>
          <w:b/>
        </w:rPr>
        <w:t>MEETING</w:t>
      </w:r>
      <w:r>
        <w:rPr>
          <w:rFonts w:eastAsia="Times New Roman" w:cs="Times New Roman"/>
          <w:b/>
        </w:rPr>
        <w:t xml:space="preserve"> </w:t>
      </w:r>
      <w:r>
        <w:rPr>
          <w:b/>
        </w:rPr>
        <w:t>HELD</w:t>
      </w:r>
      <w:r>
        <w:rPr>
          <w:rFonts w:eastAsia="Times New Roman" w:cs="Times New Roman"/>
          <w:b/>
        </w:rPr>
        <w:t xml:space="preserve"> </w:t>
      </w:r>
      <w:r>
        <w:rPr>
          <w:b/>
        </w:rPr>
        <w:t>ON</w:t>
      </w:r>
      <w:r>
        <w:rPr>
          <w:rFonts w:eastAsia="Times New Roman" w:cs="Times New Roman"/>
          <w:b/>
        </w:rPr>
        <w:t xml:space="preserve"> </w:t>
      </w:r>
      <w:r>
        <w:rPr>
          <w:b/>
        </w:rPr>
        <w:t>MONDAY</w:t>
      </w:r>
      <w:r w:rsidR="004555A6">
        <w:rPr>
          <w:rFonts w:eastAsia="Times New Roman" w:cs="Times New Roman"/>
          <w:b/>
        </w:rPr>
        <w:t xml:space="preserve"> </w:t>
      </w:r>
      <w:r w:rsidR="00F35193">
        <w:rPr>
          <w:rFonts w:eastAsia="Times New Roman" w:cs="Times New Roman"/>
          <w:b/>
        </w:rPr>
        <w:t>JULY 10</w:t>
      </w:r>
      <w:r w:rsidR="000E073C">
        <w:rPr>
          <w:rFonts w:eastAsia="Times New Roman" w:cs="Times New Roman"/>
          <w:b/>
        </w:rPr>
        <w:t xml:space="preserve"> 2017</w:t>
      </w:r>
    </w:p>
    <w:p w:rsidR="0063616B" w:rsidRDefault="0063616B" w:rsidP="0063616B">
      <w:pPr>
        <w:pStyle w:val="BlockText"/>
        <w:ind w:right="2"/>
        <w:jc w:val="center"/>
        <w:rPr>
          <w:b/>
        </w:rPr>
      </w:pPr>
      <w:r>
        <w:rPr>
          <w:b/>
        </w:rPr>
        <w:t>AT</w:t>
      </w:r>
      <w:r>
        <w:rPr>
          <w:rFonts w:eastAsia="Times New Roman" w:cs="Times New Roman"/>
          <w:b/>
        </w:rPr>
        <w:t xml:space="preserve"> </w:t>
      </w:r>
      <w:r>
        <w:rPr>
          <w:b/>
        </w:rPr>
        <w:t>7:00 PM</w:t>
      </w:r>
      <w:r>
        <w:rPr>
          <w:rFonts w:eastAsia="Times New Roman" w:cs="Times New Roman"/>
          <w:b/>
        </w:rPr>
        <w:t xml:space="preserve"> </w:t>
      </w:r>
      <w:r>
        <w:rPr>
          <w:b/>
        </w:rPr>
        <w:t>IN</w:t>
      </w:r>
      <w:r>
        <w:rPr>
          <w:rFonts w:eastAsia="Times New Roman" w:cs="Times New Roman"/>
          <w:b/>
        </w:rPr>
        <w:t xml:space="preserve"> </w:t>
      </w:r>
      <w:r>
        <w:rPr>
          <w:b/>
        </w:rPr>
        <w:t>THE</w:t>
      </w:r>
      <w:r>
        <w:rPr>
          <w:rFonts w:eastAsia="Times New Roman" w:cs="Times New Roman"/>
          <w:b/>
        </w:rPr>
        <w:t xml:space="preserve"> </w:t>
      </w:r>
      <w:r>
        <w:rPr>
          <w:b/>
        </w:rPr>
        <w:t>MOOT</w:t>
      </w:r>
      <w:r>
        <w:rPr>
          <w:rFonts w:eastAsia="Times New Roman" w:cs="Times New Roman"/>
          <w:b/>
        </w:rPr>
        <w:t xml:space="preserve"> </w:t>
      </w:r>
      <w:r>
        <w:rPr>
          <w:b/>
        </w:rPr>
        <w:t>HALL</w:t>
      </w:r>
    </w:p>
    <w:p w:rsidR="0063616B" w:rsidRDefault="0063616B" w:rsidP="0063616B">
      <w:pPr>
        <w:ind w:left="-900" w:right="-720"/>
        <w:jc w:val="center"/>
        <w:rPr>
          <w:sz w:val="16"/>
          <w:szCs w:val="16"/>
        </w:rPr>
      </w:pPr>
    </w:p>
    <w:p w:rsidR="0063616B" w:rsidRDefault="0063616B" w:rsidP="0063616B">
      <w:pPr>
        <w:ind w:left="-900" w:right="-720"/>
        <w:jc w:val="center"/>
        <w:rPr>
          <w:sz w:val="16"/>
          <w:szCs w:val="16"/>
        </w:rPr>
      </w:pPr>
      <w:r>
        <w:rPr>
          <w:sz w:val="16"/>
          <w:szCs w:val="16"/>
        </w:rPr>
        <w:tab/>
      </w:r>
    </w:p>
    <w:p w:rsidR="0063616B" w:rsidRDefault="0063616B" w:rsidP="0063616B">
      <w:pPr>
        <w:ind w:left="-900" w:right="-720"/>
        <w:rPr>
          <w:rFonts w:eastAsia="Times New Roman" w:cs="Times New Roman"/>
        </w:rPr>
      </w:pPr>
      <w:r>
        <w:rPr>
          <w:rFonts w:eastAsia="Times New Roman" w:cs="Times New Roman"/>
        </w:rPr>
        <w:t xml:space="preserve">               </w:t>
      </w:r>
      <w:r>
        <w:t>Present:</w:t>
      </w:r>
      <w:r>
        <w:rPr>
          <w:rFonts w:eastAsia="Times New Roman" w:cs="Times New Roman"/>
        </w:rPr>
        <w:t xml:space="preserve">              </w:t>
      </w:r>
      <w:r>
        <w:t>Cllr</w:t>
      </w:r>
      <w:r>
        <w:rPr>
          <w:rFonts w:eastAsia="Times New Roman" w:cs="Times New Roman"/>
        </w:rPr>
        <w:t xml:space="preserve"> </w:t>
      </w:r>
      <w:r w:rsidR="00F35193">
        <w:rPr>
          <w:rFonts w:eastAsia="Times New Roman" w:cs="Times New Roman"/>
        </w:rPr>
        <w:t>Bond</w:t>
      </w:r>
      <w:r w:rsidR="0027628C">
        <w:rPr>
          <w:rFonts w:eastAsia="Times New Roman" w:cs="Times New Roman"/>
        </w:rPr>
        <w:t xml:space="preserve"> - The</w:t>
      </w:r>
      <w:r w:rsidR="00EF57F3">
        <w:rPr>
          <w:rFonts w:eastAsia="Times New Roman" w:cs="Times New Roman"/>
        </w:rPr>
        <w:t xml:space="preserve"> </w:t>
      </w:r>
      <w:r>
        <w:t>Mayor,</w:t>
      </w:r>
      <w:r>
        <w:rPr>
          <w:rFonts w:eastAsia="Times New Roman" w:cs="Times New Roman"/>
        </w:rPr>
        <w:t xml:space="preserve"> </w:t>
      </w:r>
      <w:r>
        <w:t>took</w:t>
      </w:r>
      <w:r>
        <w:rPr>
          <w:rFonts w:eastAsia="Times New Roman" w:cs="Times New Roman"/>
        </w:rPr>
        <w:t xml:space="preserve"> </w:t>
      </w:r>
      <w:r>
        <w:t>the</w:t>
      </w:r>
      <w:r>
        <w:rPr>
          <w:rFonts w:eastAsia="Times New Roman" w:cs="Times New Roman"/>
        </w:rPr>
        <w:t xml:space="preserve"> </w:t>
      </w:r>
      <w:r>
        <w:t>Chair</w:t>
      </w:r>
      <w:r>
        <w:rPr>
          <w:rFonts w:eastAsia="Times New Roman" w:cs="Times New Roman"/>
        </w:rPr>
        <w:t xml:space="preserve"> </w:t>
      </w:r>
    </w:p>
    <w:p w:rsidR="004562D1" w:rsidRDefault="0063616B" w:rsidP="007A6309">
      <w:pPr>
        <w:ind w:left="-900" w:right="-720"/>
      </w:pPr>
      <w:r>
        <w:rPr>
          <w:rFonts w:eastAsia="Times New Roman" w:cs="Times New Roman"/>
        </w:rPr>
        <w:t xml:space="preserve">                                          </w:t>
      </w:r>
      <w:r w:rsidR="0027628C">
        <w:t xml:space="preserve">Cllr </w:t>
      </w:r>
      <w:r w:rsidR="00F35193">
        <w:t>Digby</w:t>
      </w:r>
      <w:r w:rsidR="004562D1">
        <w:tab/>
      </w:r>
      <w:r w:rsidR="004562D1">
        <w:tab/>
      </w:r>
      <w:r w:rsidR="004562D1">
        <w:tab/>
        <w:t xml:space="preserve">Cllr </w:t>
      </w:r>
      <w:r w:rsidR="00F35193">
        <w:t>Cox</w:t>
      </w:r>
      <w:r w:rsidR="007A6309">
        <w:tab/>
      </w:r>
    </w:p>
    <w:p w:rsidR="004562D1" w:rsidRDefault="004562D1" w:rsidP="004562D1">
      <w:pPr>
        <w:ind w:left="1260" w:right="-720" w:firstLine="180"/>
      </w:pPr>
      <w:r>
        <w:t xml:space="preserve">   </w:t>
      </w:r>
      <w:r w:rsidR="007A6309">
        <w:t>Cllr F</w:t>
      </w:r>
      <w:r w:rsidR="00914EF5">
        <w:t>ellowes</w:t>
      </w:r>
      <w:r w:rsidR="00197299">
        <w:t xml:space="preserve"> </w:t>
      </w:r>
      <w:r>
        <w:tab/>
      </w:r>
      <w:r>
        <w:tab/>
      </w:r>
      <w:r w:rsidR="007A6309">
        <w:t xml:space="preserve">Cllr </w:t>
      </w:r>
      <w:r w:rsidR="00914EF5">
        <w:t>Fox</w:t>
      </w:r>
      <w:r w:rsidR="007A6309">
        <w:tab/>
      </w:r>
      <w:r w:rsidR="007A6309">
        <w:tab/>
        <w:t xml:space="preserve">            </w:t>
      </w:r>
    </w:p>
    <w:p w:rsidR="004562D1" w:rsidRDefault="004562D1" w:rsidP="004562D1">
      <w:pPr>
        <w:ind w:left="1260" w:right="-720" w:firstLine="180"/>
      </w:pPr>
      <w:r>
        <w:t xml:space="preserve">   </w:t>
      </w:r>
      <w:r w:rsidR="0063616B">
        <w:t>Cllr</w:t>
      </w:r>
      <w:r w:rsidR="00DF6230">
        <w:rPr>
          <w:rFonts w:eastAsia="Times New Roman" w:cs="Times New Roman"/>
        </w:rPr>
        <w:t xml:space="preserve"> </w:t>
      </w:r>
      <w:r w:rsidR="00914EF5">
        <w:rPr>
          <w:rFonts w:eastAsia="Times New Roman" w:cs="Times New Roman"/>
        </w:rPr>
        <w:t>Harris</w:t>
      </w:r>
      <w:r w:rsidR="004A0D50">
        <w:rPr>
          <w:rFonts w:eastAsia="Times New Roman" w:cs="Times New Roman"/>
        </w:rPr>
        <w:tab/>
      </w:r>
      <w:r w:rsidR="00EF57F3">
        <w:tab/>
        <w:t xml:space="preserve">           </w:t>
      </w:r>
      <w:r w:rsidR="00DD792D">
        <w:t xml:space="preserve"> </w:t>
      </w:r>
      <w:r w:rsidR="00197299">
        <w:t xml:space="preserve">Cllr </w:t>
      </w:r>
      <w:r w:rsidR="00914EF5">
        <w:t>Jones</w:t>
      </w:r>
      <w:r w:rsidR="00197299">
        <w:tab/>
      </w:r>
      <w:r w:rsidR="00197299">
        <w:tab/>
      </w:r>
      <w:r w:rsidR="00197299">
        <w:tab/>
      </w:r>
    </w:p>
    <w:p w:rsidR="003624E3" w:rsidRDefault="004562D1" w:rsidP="0006021D">
      <w:pPr>
        <w:ind w:left="1260" w:right="-720" w:firstLine="180"/>
      </w:pPr>
      <w:r>
        <w:t xml:space="preserve">   </w:t>
      </w:r>
      <w:r w:rsidR="0063616B">
        <w:t>Cllr</w:t>
      </w:r>
      <w:r w:rsidR="006459C0">
        <w:t xml:space="preserve"> </w:t>
      </w:r>
      <w:r w:rsidR="00914EF5">
        <w:t>Kiff</w:t>
      </w:r>
      <w:r w:rsidR="00CC6C0A">
        <w:tab/>
      </w:r>
      <w:r w:rsidR="00CC6C0A">
        <w:tab/>
      </w:r>
      <w:r w:rsidR="00CC6C0A">
        <w:tab/>
      </w:r>
      <w:r>
        <w:t xml:space="preserve">Cllr </w:t>
      </w:r>
      <w:r w:rsidR="007B6D39">
        <w:t>Osben</w:t>
      </w:r>
      <w:r w:rsidR="003624E3">
        <w:tab/>
      </w:r>
      <w:r w:rsidR="003624E3">
        <w:tab/>
      </w:r>
      <w:r w:rsidR="003624E3">
        <w:tab/>
      </w:r>
    </w:p>
    <w:p w:rsidR="00914EF5" w:rsidRDefault="003624E3" w:rsidP="003624E3">
      <w:pPr>
        <w:ind w:left="1440" w:right="-720"/>
        <w:rPr>
          <w:rFonts w:eastAsia="Times New Roman" w:cs="Times New Roman"/>
        </w:rPr>
      </w:pPr>
      <w:r>
        <w:t xml:space="preserve">   </w:t>
      </w:r>
      <w:r w:rsidR="004562D1">
        <w:t>Cllr</w:t>
      </w:r>
      <w:r w:rsidR="007B6D39">
        <w:t xml:space="preserve"> Oxby</w:t>
      </w:r>
      <w:r w:rsidR="00DB074F">
        <w:tab/>
      </w:r>
      <w:r w:rsidR="006459C0">
        <w:rPr>
          <w:rFonts w:eastAsia="Times New Roman" w:cs="Times New Roman"/>
        </w:rPr>
        <w:tab/>
      </w:r>
      <w:r>
        <w:rPr>
          <w:rFonts w:eastAsia="Times New Roman" w:cs="Times New Roman"/>
        </w:rPr>
        <w:tab/>
      </w:r>
      <w:r w:rsidR="00914EF5">
        <w:rPr>
          <w:rFonts w:eastAsia="Times New Roman" w:cs="Times New Roman"/>
        </w:rPr>
        <w:t>Cllr Pa</w:t>
      </w:r>
      <w:r w:rsidR="007B6D39">
        <w:rPr>
          <w:rFonts w:eastAsia="Times New Roman" w:cs="Times New Roman"/>
        </w:rPr>
        <w:t>lmer</w:t>
      </w:r>
    </w:p>
    <w:p w:rsidR="00EF57F3" w:rsidRPr="00DD792D" w:rsidRDefault="006C0958" w:rsidP="00914EF5">
      <w:pPr>
        <w:ind w:left="1440" w:right="-720"/>
      </w:pPr>
      <w:r>
        <w:rPr>
          <w:rFonts w:eastAsia="Times New Roman" w:cs="Times New Roman"/>
        </w:rPr>
        <w:t xml:space="preserve">  </w:t>
      </w:r>
      <w:r w:rsidR="00914EF5">
        <w:rPr>
          <w:rFonts w:eastAsia="Times New Roman" w:cs="Times New Roman"/>
        </w:rPr>
        <w:t xml:space="preserve"> </w:t>
      </w:r>
      <w:r w:rsidR="007B6D39">
        <w:rPr>
          <w:rFonts w:eastAsia="Times New Roman" w:cs="Times New Roman"/>
        </w:rPr>
        <w:t>Cllr Partel</w:t>
      </w:r>
      <w:r w:rsidR="007B6D39">
        <w:rPr>
          <w:rFonts w:eastAsia="Times New Roman" w:cs="Times New Roman"/>
        </w:rPr>
        <w:tab/>
      </w:r>
      <w:r w:rsidR="007B6D39">
        <w:rPr>
          <w:rFonts w:eastAsia="Times New Roman" w:cs="Times New Roman"/>
        </w:rPr>
        <w:tab/>
      </w:r>
      <w:r w:rsidR="007B6D39">
        <w:rPr>
          <w:rFonts w:eastAsia="Times New Roman" w:cs="Times New Roman"/>
        </w:rPr>
        <w:tab/>
        <w:t>Cllr Worster</w:t>
      </w:r>
      <w:r w:rsidR="00CC6C0A">
        <w:tab/>
      </w:r>
      <w:r w:rsidR="00CC6C0A">
        <w:tab/>
      </w:r>
    </w:p>
    <w:p w:rsidR="0063616B" w:rsidRDefault="0063616B" w:rsidP="00330360">
      <w:pPr>
        <w:ind w:right="-720"/>
        <w:rPr>
          <w:rFonts w:eastAsia="Times New Roman" w:cs="Times New Roman"/>
        </w:rPr>
      </w:pPr>
      <w:r>
        <w:rPr>
          <w:rFonts w:eastAsia="Times New Roman" w:cs="Times New Roman"/>
        </w:rPr>
        <w:t xml:space="preserve">      </w:t>
      </w:r>
      <w:r w:rsidR="00DB074F">
        <w:rPr>
          <w:rFonts w:eastAsia="Times New Roman" w:cs="Times New Roman"/>
        </w:rPr>
        <w:t xml:space="preserve"> </w:t>
      </w:r>
      <w:r>
        <w:tab/>
      </w:r>
      <w:r>
        <w:rPr>
          <w:rFonts w:eastAsia="Times New Roman" w:cs="Times New Roman"/>
        </w:rPr>
        <w:t xml:space="preserve">        </w:t>
      </w:r>
    </w:p>
    <w:p w:rsidR="0063616B" w:rsidRDefault="0063616B" w:rsidP="0063616B">
      <w:pPr>
        <w:ind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63616B" w:rsidRPr="00DD792D" w:rsidRDefault="0063616B" w:rsidP="008A3C04">
      <w:pPr>
        <w:ind w:left="705" w:right="-720" w:hanging="735"/>
      </w:pPr>
      <w:r>
        <w:rPr>
          <w:rFonts w:eastAsia="Times New Roman" w:cs="Times New Roman"/>
        </w:rPr>
        <w:t xml:space="preserve">            </w:t>
      </w:r>
      <w:r w:rsidR="006C0958">
        <w:t>One</w:t>
      </w:r>
      <w:r w:rsidR="007B6D39">
        <w:t xml:space="preserve"> </w:t>
      </w:r>
      <w:r w:rsidR="006C0958">
        <w:t>member</w:t>
      </w:r>
      <w:r w:rsidR="00A15808">
        <w:t xml:space="preserve"> of the public </w:t>
      </w:r>
      <w:r w:rsidR="0006021D">
        <w:t>w</w:t>
      </w:r>
      <w:r w:rsidR="006C0958">
        <w:t>as</w:t>
      </w:r>
      <w:r w:rsidR="0006021D">
        <w:t xml:space="preserve"> in attendance.</w:t>
      </w:r>
      <w:r w:rsidR="00EF57F3">
        <w:t xml:space="preserve"> </w:t>
      </w:r>
    </w:p>
    <w:p w:rsidR="0063616B" w:rsidRDefault="0063616B" w:rsidP="0063616B">
      <w:pPr>
        <w:ind w:left="-900"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4A0D50" w:rsidRDefault="00EF57F3" w:rsidP="00DF6230">
      <w:pPr>
        <w:ind w:left="705" w:right="-720" w:hanging="735"/>
        <w:rPr>
          <w:rFonts w:eastAsia="Times New Roman" w:cs="Times New Roman"/>
        </w:rPr>
      </w:pPr>
      <w:r>
        <w:rPr>
          <w:b/>
        </w:rPr>
        <w:t xml:space="preserve"> </w:t>
      </w:r>
      <w:r w:rsidR="0063616B">
        <w:rPr>
          <w:b/>
        </w:rPr>
        <w:t>1.</w:t>
      </w:r>
      <w:r w:rsidR="0063616B">
        <w:rPr>
          <w:b/>
        </w:rPr>
        <w:tab/>
        <w:t>Apologies:</w:t>
      </w:r>
      <w:r w:rsidR="0063616B">
        <w:rPr>
          <w:rFonts w:eastAsia="Times New Roman" w:cs="Times New Roman"/>
        </w:rPr>
        <w:t xml:space="preserve"> Apologies had been received prior to the meeting from</w:t>
      </w:r>
      <w:r w:rsidR="005324E0">
        <w:rPr>
          <w:rFonts w:eastAsia="Times New Roman" w:cs="Times New Roman"/>
        </w:rPr>
        <w:t xml:space="preserve"> </w:t>
      </w:r>
      <w:r w:rsidR="00DD792D">
        <w:rPr>
          <w:rFonts w:eastAsia="Times New Roman" w:cs="Times New Roman"/>
        </w:rPr>
        <w:t>Cllr</w:t>
      </w:r>
      <w:r w:rsidR="004A0D50">
        <w:rPr>
          <w:rFonts w:eastAsia="Times New Roman" w:cs="Times New Roman"/>
        </w:rPr>
        <w:t>s</w:t>
      </w:r>
      <w:r w:rsidR="003624E3">
        <w:rPr>
          <w:rFonts w:eastAsia="Times New Roman" w:cs="Times New Roman"/>
        </w:rPr>
        <w:t xml:space="preserve"> TJ </w:t>
      </w:r>
      <w:r w:rsidR="0090127B">
        <w:rPr>
          <w:rFonts w:eastAsia="Times New Roman" w:cs="Times New Roman"/>
        </w:rPr>
        <w:t>Haworth-</w:t>
      </w:r>
      <w:r w:rsidR="00F01DD1">
        <w:rPr>
          <w:rFonts w:eastAsia="Times New Roman" w:cs="Times New Roman"/>
        </w:rPr>
        <w:t xml:space="preserve">Culf </w:t>
      </w:r>
      <w:r w:rsidR="004A0D50">
        <w:rPr>
          <w:rFonts w:eastAsia="Times New Roman" w:cs="Times New Roman"/>
        </w:rPr>
        <w:t xml:space="preserve">and M Jones </w:t>
      </w:r>
    </w:p>
    <w:p w:rsidR="00DF6230" w:rsidRDefault="00F01DD1" w:rsidP="004A0D50">
      <w:pPr>
        <w:ind w:left="705" w:right="-720"/>
      </w:pPr>
      <w:r>
        <w:rPr>
          <w:rFonts w:eastAsia="Times New Roman" w:cs="Times New Roman"/>
        </w:rPr>
        <w:t>from</w:t>
      </w:r>
      <w:r w:rsidR="007A6309">
        <w:rPr>
          <w:rFonts w:eastAsia="Times New Roman" w:cs="Times New Roman"/>
        </w:rPr>
        <w:t xml:space="preserve"> SCDC</w:t>
      </w:r>
      <w:r w:rsidR="007E5540">
        <w:rPr>
          <w:rFonts w:eastAsia="Times New Roman" w:cs="Times New Roman"/>
        </w:rPr>
        <w:t>, Cllr Russ Rainger from SCC</w:t>
      </w:r>
      <w:r w:rsidR="004C48BF">
        <w:rPr>
          <w:rFonts w:eastAsia="Times New Roman" w:cs="Times New Roman"/>
        </w:rPr>
        <w:t xml:space="preserve"> </w:t>
      </w:r>
      <w:r w:rsidR="007E5540">
        <w:rPr>
          <w:rFonts w:eastAsia="Times New Roman" w:cs="Times New Roman"/>
        </w:rPr>
        <w:t xml:space="preserve">and </w:t>
      </w:r>
      <w:r w:rsidR="007B6D39">
        <w:rPr>
          <w:rFonts w:eastAsia="Times New Roman" w:cs="Times New Roman"/>
        </w:rPr>
        <w:t>Cllr</w:t>
      </w:r>
      <w:r w:rsidR="004A0D50">
        <w:rPr>
          <w:rFonts w:eastAsia="Times New Roman" w:cs="Times New Roman"/>
        </w:rPr>
        <w:t xml:space="preserve"> </w:t>
      </w:r>
      <w:r w:rsidR="004C48BF">
        <w:rPr>
          <w:rFonts w:eastAsia="Times New Roman" w:cs="Times New Roman"/>
        </w:rPr>
        <w:t>Walker</w:t>
      </w:r>
      <w:r w:rsidR="004A0D50">
        <w:rPr>
          <w:rFonts w:eastAsia="Times New Roman" w:cs="Times New Roman"/>
        </w:rPr>
        <w:t>.</w:t>
      </w:r>
      <w:r w:rsidR="004C48BF">
        <w:rPr>
          <w:rFonts w:eastAsia="Times New Roman" w:cs="Times New Roman"/>
        </w:rPr>
        <w:t xml:space="preserve"> </w:t>
      </w:r>
    </w:p>
    <w:p w:rsidR="0063616B" w:rsidRPr="00DF6230" w:rsidRDefault="0063616B" w:rsidP="00DF6230">
      <w:pPr>
        <w:ind w:left="705" w:right="-720" w:hanging="735"/>
      </w:pPr>
      <w:r>
        <w:rPr>
          <w:rFonts w:eastAsia="Times New Roman" w:cs="Times New Roman"/>
        </w:rPr>
        <w:t xml:space="preserve">                                                                                                                                                                                                                </w:t>
      </w:r>
    </w:p>
    <w:p w:rsidR="0063616B" w:rsidRDefault="0063616B" w:rsidP="0063616B">
      <w:pPr>
        <w:ind w:left="-15" w:right="15"/>
        <w:rPr>
          <w:b/>
          <w:bCs/>
          <w:u w:val="single"/>
        </w:rPr>
      </w:pPr>
      <w:r>
        <w:rPr>
          <w:rFonts w:eastAsia="Times New Roman" w:cs="Times New Roman"/>
          <w:b/>
          <w:bCs/>
        </w:rPr>
        <w:t xml:space="preserve"> </w:t>
      </w:r>
      <w:r>
        <w:rPr>
          <w:b/>
          <w:bCs/>
        </w:rPr>
        <w:t>2.</w:t>
      </w:r>
      <w:r>
        <w:rPr>
          <w:b/>
          <w:bCs/>
        </w:rPr>
        <w:tab/>
      </w:r>
      <w:r>
        <w:rPr>
          <w:b/>
          <w:bCs/>
          <w:u w:val="single"/>
        </w:rPr>
        <w:t>Councillors</w:t>
      </w:r>
      <w:r>
        <w:rPr>
          <w:rFonts w:eastAsia="Times New Roman" w:cs="Times New Roman"/>
          <w:b/>
          <w:bCs/>
          <w:u w:val="single"/>
        </w:rPr>
        <w:t xml:space="preserve">’ </w:t>
      </w:r>
      <w:r>
        <w:rPr>
          <w:b/>
          <w:bCs/>
          <w:u w:val="single"/>
        </w:rPr>
        <w:t>Declaration</w:t>
      </w:r>
      <w:r>
        <w:rPr>
          <w:rFonts w:eastAsia="Times New Roman" w:cs="Times New Roman"/>
          <w:b/>
          <w:bCs/>
          <w:u w:val="single"/>
        </w:rPr>
        <w:t xml:space="preserve"> </w:t>
      </w:r>
      <w:r>
        <w:rPr>
          <w:b/>
          <w:bCs/>
          <w:u w:val="single"/>
        </w:rPr>
        <w:t>of</w:t>
      </w:r>
      <w:r>
        <w:rPr>
          <w:rFonts w:eastAsia="Times New Roman" w:cs="Times New Roman"/>
          <w:b/>
          <w:bCs/>
          <w:u w:val="single"/>
        </w:rPr>
        <w:t xml:space="preserve"> </w:t>
      </w:r>
      <w:r>
        <w:rPr>
          <w:b/>
          <w:bCs/>
          <w:u w:val="single"/>
        </w:rPr>
        <w:t>Interest</w:t>
      </w:r>
    </w:p>
    <w:p w:rsidR="003624E3" w:rsidRPr="003624E3" w:rsidRDefault="003624E3" w:rsidP="0063616B">
      <w:pPr>
        <w:ind w:left="-15" w:right="15"/>
        <w:rPr>
          <w:bCs/>
          <w:u w:val="single"/>
        </w:rPr>
      </w:pPr>
      <w:r>
        <w:rPr>
          <w:b/>
          <w:bCs/>
        </w:rPr>
        <w:tab/>
      </w:r>
      <w:r>
        <w:rPr>
          <w:b/>
          <w:bCs/>
        </w:rPr>
        <w:tab/>
      </w:r>
      <w:r w:rsidRPr="003624E3">
        <w:rPr>
          <w:bCs/>
        </w:rPr>
        <w:t>There</w:t>
      </w:r>
      <w:r>
        <w:rPr>
          <w:bCs/>
        </w:rPr>
        <w:t xml:space="preserve"> were no declarations of interest</w:t>
      </w:r>
      <w:r w:rsidR="00251AB2">
        <w:rPr>
          <w:bCs/>
        </w:rPr>
        <w:t>.</w:t>
      </w:r>
    </w:p>
    <w:p w:rsidR="00021B78" w:rsidRDefault="004555A6" w:rsidP="0063616B">
      <w:pPr>
        <w:ind w:left="720" w:right="-177" w:hanging="720"/>
        <w:jc w:val="both"/>
      </w:pPr>
      <w:r>
        <w:tab/>
      </w:r>
    </w:p>
    <w:p w:rsidR="0063616B" w:rsidRDefault="00021B78" w:rsidP="00330360">
      <w:pPr>
        <w:ind w:left="720" w:right="-177" w:hanging="720"/>
        <w:jc w:val="both"/>
        <w:rPr>
          <w:rFonts w:eastAsia="Times New Roman" w:cs="Times New Roman"/>
          <w:b/>
          <w:bCs/>
          <w:u w:val="single"/>
        </w:rPr>
      </w:pPr>
      <w:r w:rsidRPr="00021B78">
        <w:rPr>
          <w:b/>
        </w:rPr>
        <w:t>3.</w:t>
      </w:r>
      <w:r w:rsidRPr="00021B78">
        <w:rPr>
          <w:b/>
        </w:rPr>
        <w:tab/>
      </w:r>
      <w:r w:rsidR="0063616B">
        <w:rPr>
          <w:b/>
          <w:bCs/>
          <w:u w:val="single"/>
        </w:rPr>
        <w:t>To</w:t>
      </w:r>
      <w:r w:rsidR="0063616B">
        <w:rPr>
          <w:rFonts w:eastAsia="Times New Roman" w:cs="Times New Roman"/>
          <w:b/>
          <w:bCs/>
          <w:u w:val="single"/>
        </w:rPr>
        <w:t xml:space="preserve"> </w:t>
      </w:r>
      <w:r w:rsidR="0063616B">
        <w:rPr>
          <w:b/>
          <w:bCs/>
          <w:u w:val="single"/>
        </w:rPr>
        <w:t>Approve</w:t>
      </w:r>
      <w:r w:rsidR="0063616B">
        <w:rPr>
          <w:rFonts w:eastAsia="Times New Roman" w:cs="Times New Roman"/>
          <w:b/>
          <w:bCs/>
          <w:u w:val="single"/>
        </w:rPr>
        <w:t xml:space="preserve"> </w:t>
      </w:r>
      <w:r w:rsidR="0063616B">
        <w:rPr>
          <w:b/>
          <w:bCs/>
          <w:u w:val="single"/>
        </w:rPr>
        <w:t>the</w:t>
      </w:r>
      <w:r w:rsidR="0063616B">
        <w:rPr>
          <w:rFonts w:eastAsia="Times New Roman" w:cs="Times New Roman"/>
          <w:b/>
          <w:bCs/>
          <w:u w:val="single"/>
        </w:rPr>
        <w:t xml:space="preserve"> </w:t>
      </w:r>
      <w:r w:rsidR="0063616B">
        <w:rPr>
          <w:b/>
          <w:bCs/>
          <w:u w:val="single"/>
        </w:rPr>
        <w:t>Draft</w:t>
      </w:r>
      <w:r w:rsidR="0063616B">
        <w:rPr>
          <w:rFonts w:eastAsia="Times New Roman" w:cs="Times New Roman"/>
          <w:b/>
          <w:bCs/>
          <w:u w:val="single"/>
        </w:rPr>
        <w:t xml:space="preserve"> </w:t>
      </w:r>
      <w:r w:rsidR="0063616B">
        <w:rPr>
          <w:b/>
          <w:bCs/>
          <w:u w:val="single"/>
        </w:rPr>
        <w:t>Minutes</w:t>
      </w:r>
      <w:r w:rsidR="0063616B">
        <w:rPr>
          <w:rFonts w:eastAsia="Times New Roman" w:cs="Times New Roman"/>
          <w:b/>
          <w:bCs/>
          <w:u w:val="single"/>
        </w:rPr>
        <w:t xml:space="preserve"> </w:t>
      </w:r>
      <w:r w:rsidR="0063616B">
        <w:rPr>
          <w:b/>
          <w:bCs/>
          <w:u w:val="single"/>
        </w:rPr>
        <w:t>of</w:t>
      </w:r>
      <w:r w:rsidR="0063616B">
        <w:rPr>
          <w:rFonts w:eastAsia="Times New Roman" w:cs="Times New Roman"/>
          <w:b/>
          <w:bCs/>
          <w:u w:val="single"/>
        </w:rPr>
        <w:t xml:space="preserve"> </w:t>
      </w:r>
      <w:r w:rsidR="0063616B">
        <w:rPr>
          <w:b/>
          <w:bCs/>
          <w:u w:val="single"/>
        </w:rPr>
        <w:t>the</w:t>
      </w:r>
      <w:r w:rsidR="0063616B">
        <w:rPr>
          <w:rFonts w:eastAsia="Times New Roman" w:cs="Times New Roman"/>
          <w:b/>
          <w:bCs/>
          <w:u w:val="single"/>
        </w:rPr>
        <w:t xml:space="preserve"> </w:t>
      </w:r>
      <w:r w:rsidR="0063616B">
        <w:rPr>
          <w:b/>
          <w:bCs/>
          <w:u w:val="single"/>
        </w:rPr>
        <w:t>Council</w:t>
      </w:r>
      <w:r w:rsidR="0063616B">
        <w:rPr>
          <w:rFonts w:eastAsia="Times New Roman" w:cs="Times New Roman"/>
          <w:b/>
          <w:bCs/>
          <w:u w:val="single"/>
        </w:rPr>
        <w:t xml:space="preserve"> </w:t>
      </w:r>
      <w:r w:rsidR="0063616B">
        <w:rPr>
          <w:b/>
          <w:bCs/>
          <w:u w:val="single"/>
        </w:rPr>
        <w:t>meeting</w:t>
      </w:r>
      <w:r w:rsidR="0063616B">
        <w:rPr>
          <w:rFonts w:eastAsia="Times New Roman" w:cs="Times New Roman"/>
          <w:b/>
          <w:bCs/>
          <w:u w:val="single"/>
        </w:rPr>
        <w:t xml:space="preserve"> </w:t>
      </w:r>
      <w:r w:rsidR="0063616B">
        <w:rPr>
          <w:b/>
          <w:bCs/>
          <w:u w:val="single"/>
        </w:rPr>
        <w:t>held</w:t>
      </w:r>
      <w:r w:rsidR="0063616B">
        <w:rPr>
          <w:rFonts w:eastAsia="Times New Roman" w:cs="Times New Roman"/>
          <w:b/>
          <w:bCs/>
          <w:u w:val="single"/>
        </w:rPr>
        <w:t xml:space="preserve"> </w:t>
      </w:r>
      <w:r w:rsidR="0063616B">
        <w:rPr>
          <w:b/>
          <w:bCs/>
          <w:u w:val="single"/>
        </w:rPr>
        <w:t>on</w:t>
      </w:r>
      <w:r w:rsidR="0030572E">
        <w:rPr>
          <w:rFonts w:eastAsia="Times New Roman" w:cs="Times New Roman"/>
          <w:b/>
          <w:bCs/>
          <w:u w:val="single"/>
        </w:rPr>
        <w:t xml:space="preserve"> </w:t>
      </w:r>
      <w:r w:rsidR="007B6D39">
        <w:rPr>
          <w:rFonts w:eastAsia="Times New Roman" w:cs="Times New Roman"/>
          <w:b/>
          <w:bCs/>
          <w:u w:val="single"/>
        </w:rPr>
        <w:t>12 June 2017</w:t>
      </w:r>
      <w:r w:rsidR="00405E7F">
        <w:rPr>
          <w:rFonts w:eastAsia="Times New Roman" w:cs="Times New Roman"/>
          <w:b/>
          <w:bCs/>
          <w:u w:val="single"/>
        </w:rPr>
        <w:t xml:space="preserve"> </w:t>
      </w:r>
    </w:p>
    <w:p w:rsidR="004A0D50" w:rsidRDefault="0063616B" w:rsidP="004A0D50">
      <w:pPr>
        <w:ind w:left="705" w:right="-165"/>
        <w:jc w:val="both"/>
        <w:rPr>
          <w:rFonts w:eastAsia="Times New Roman" w:cs="Times New Roman"/>
          <w:color w:val="000000"/>
        </w:rPr>
      </w:pPr>
      <w:r>
        <w:t>Minutes</w:t>
      </w:r>
      <w:r>
        <w:rPr>
          <w:rFonts w:eastAsia="Times New Roman" w:cs="Times New Roman"/>
        </w:rPr>
        <w:t xml:space="preserve"> </w:t>
      </w:r>
      <w:r>
        <w:t>of</w:t>
      </w:r>
      <w:r>
        <w:rPr>
          <w:rFonts w:eastAsia="Times New Roman" w:cs="Times New Roman"/>
        </w:rPr>
        <w:t xml:space="preserve"> </w:t>
      </w:r>
      <w:r>
        <w:t>the</w:t>
      </w:r>
      <w:r>
        <w:rPr>
          <w:rFonts w:eastAsia="Times New Roman" w:cs="Times New Roman"/>
        </w:rPr>
        <w:t xml:space="preserve"> </w:t>
      </w:r>
      <w:r>
        <w:t>Council</w:t>
      </w:r>
      <w:r>
        <w:rPr>
          <w:rFonts w:eastAsia="Times New Roman" w:cs="Times New Roman"/>
        </w:rPr>
        <w:t xml:space="preserve"> </w:t>
      </w:r>
      <w:r>
        <w:t>meeting</w:t>
      </w:r>
      <w:r>
        <w:rPr>
          <w:rFonts w:eastAsia="Times New Roman" w:cs="Times New Roman"/>
        </w:rPr>
        <w:t xml:space="preserve"> </w:t>
      </w:r>
      <w:r>
        <w:t>held</w:t>
      </w:r>
      <w:r>
        <w:rPr>
          <w:rFonts w:eastAsia="Times New Roman" w:cs="Times New Roman"/>
        </w:rPr>
        <w:t xml:space="preserve"> </w:t>
      </w:r>
      <w:r>
        <w:t>on</w:t>
      </w:r>
      <w:r w:rsidR="007E5540">
        <w:rPr>
          <w:rFonts w:eastAsia="Times New Roman" w:cs="Times New Roman"/>
        </w:rPr>
        <w:t xml:space="preserve"> </w:t>
      </w:r>
      <w:r w:rsidR="007B6D39">
        <w:rPr>
          <w:rFonts w:eastAsia="Times New Roman" w:cs="Times New Roman"/>
        </w:rPr>
        <w:t>12 June 2017</w:t>
      </w:r>
      <w:r>
        <w:rPr>
          <w:rFonts w:eastAsia="Times New Roman" w:cs="Times New Roman"/>
        </w:rPr>
        <w:t xml:space="preserve"> </w:t>
      </w:r>
      <w:r>
        <w:t>were</w:t>
      </w:r>
      <w:r>
        <w:rPr>
          <w:rFonts w:eastAsia="Times New Roman" w:cs="Times New Roman"/>
        </w:rPr>
        <w:t xml:space="preserve"> </w:t>
      </w:r>
      <w:r>
        <w:rPr>
          <w:b/>
          <w:bCs/>
        </w:rPr>
        <w:t>APPROVED</w:t>
      </w:r>
      <w:r w:rsidR="004A0D50">
        <w:rPr>
          <w:rFonts w:eastAsia="Times New Roman" w:cs="Times New Roman"/>
          <w:b/>
          <w:bCs/>
          <w:color w:val="000000"/>
        </w:rPr>
        <w:t xml:space="preserve"> </w:t>
      </w:r>
      <w:r w:rsidR="00034CC6" w:rsidRPr="00034CC6">
        <w:rPr>
          <w:rFonts w:eastAsia="Times New Roman" w:cs="Times New Roman"/>
          <w:bCs/>
          <w:color w:val="000000"/>
        </w:rPr>
        <w:t>by a show of hands</w:t>
      </w:r>
      <w:r w:rsidR="00034CC6">
        <w:rPr>
          <w:rFonts w:eastAsia="Times New Roman" w:cs="Times New Roman"/>
          <w:b/>
          <w:bCs/>
          <w:color w:val="000000"/>
        </w:rPr>
        <w:t xml:space="preserve"> </w:t>
      </w:r>
      <w:r w:rsidR="004A0D50">
        <w:rPr>
          <w:rFonts w:eastAsia="Times New Roman" w:cs="Times New Roman"/>
          <w:color w:val="000000"/>
        </w:rPr>
        <w:t xml:space="preserve">and duly signed. </w:t>
      </w:r>
    </w:p>
    <w:p w:rsidR="00664C37" w:rsidRPr="002229E2" w:rsidRDefault="00664C37" w:rsidP="0063616B">
      <w:pPr>
        <w:ind w:left="705" w:right="-165"/>
        <w:jc w:val="both"/>
        <w:rPr>
          <w:rFonts w:eastAsia="Times New Roman" w:cs="Times New Roman"/>
          <w:color w:val="000000"/>
        </w:rPr>
      </w:pPr>
    </w:p>
    <w:p w:rsidR="0063616B" w:rsidRDefault="0063616B" w:rsidP="0063616B">
      <w:pPr>
        <w:ind w:right="-165" w:hanging="90"/>
        <w:jc w:val="both"/>
        <w:rPr>
          <w:b/>
          <w:bCs/>
          <w:u w:val="single"/>
        </w:rPr>
      </w:pPr>
      <w:r>
        <w:rPr>
          <w:b/>
          <w:bCs/>
        </w:rPr>
        <w:tab/>
      </w:r>
      <w:r w:rsidR="00330360">
        <w:rPr>
          <w:b/>
          <w:bCs/>
        </w:rPr>
        <w:t>4</w:t>
      </w:r>
      <w:r>
        <w:rPr>
          <w:b/>
          <w:bCs/>
        </w:rPr>
        <w:t>.</w:t>
      </w:r>
      <w:r>
        <w:rPr>
          <w:b/>
          <w:bCs/>
        </w:rPr>
        <w:tab/>
      </w:r>
      <w:r>
        <w:rPr>
          <w:b/>
          <w:bCs/>
          <w:u w:val="single"/>
        </w:rPr>
        <w:t>SCC</w:t>
      </w:r>
      <w:r>
        <w:rPr>
          <w:rFonts w:eastAsia="Times New Roman" w:cs="Times New Roman"/>
          <w:b/>
          <w:bCs/>
          <w:u w:val="single"/>
        </w:rPr>
        <w:t xml:space="preserve"> </w:t>
      </w:r>
      <w:r>
        <w:rPr>
          <w:b/>
          <w:bCs/>
          <w:u w:val="single"/>
        </w:rPr>
        <w:t>report</w:t>
      </w:r>
      <w:r>
        <w:rPr>
          <w:rFonts w:eastAsia="Times New Roman" w:cs="Times New Roman"/>
          <w:b/>
          <w:bCs/>
          <w:u w:val="single"/>
        </w:rPr>
        <w:t xml:space="preserve"> </w:t>
      </w:r>
      <w:r>
        <w:rPr>
          <w:b/>
          <w:bCs/>
          <w:u w:val="single"/>
        </w:rPr>
        <w:t>and</w:t>
      </w:r>
      <w:r>
        <w:rPr>
          <w:rFonts w:eastAsia="Times New Roman" w:cs="Times New Roman"/>
          <w:b/>
          <w:bCs/>
          <w:u w:val="single"/>
        </w:rPr>
        <w:t xml:space="preserve"> </w:t>
      </w:r>
      <w:r>
        <w:rPr>
          <w:b/>
          <w:bCs/>
          <w:u w:val="single"/>
        </w:rPr>
        <w:t>Correspondence</w:t>
      </w:r>
    </w:p>
    <w:p w:rsidR="006C0958" w:rsidRPr="006C0958" w:rsidRDefault="006C0958" w:rsidP="0063616B">
      <w:pPr>
        <w:ind w:right="-165" w:hanging="90"/>
        <w:jc w:val="both"/>
        <w:rPr>
          <w:bCs/>
        </w:rPr>
      </w:pPr>
      <w:r w:rsidRPr="006C0958">
        <w:rPr>
          <w:bCs/>
        </w:rPr>
        <w:tab/>
      </w:r>
      <w:r w:rsidRPr="006C0958">
        <w:rPr>
          <w:bCs/>
        </w:rPr>
        <w:tab/>
        <w:t>There was no SCC Report</w:t>
      </w:r>
      <w:r w:rsidR="00251AB2">
        <w:rPr>
          <w:bCs/>
        </w:rPr>
        <w:t>.</w:t>
      </w:r>
    </w:p>
    <w:p w:rsidR="007B6D39" w:rsidRDefault="007B6D39" w:rsidP="0063616B">
      <w:pPr>
        <w:ind w:right="-165" w:hanging="90"/>
        <w:jc w:val="both"/>
        <w:rPr>
          <w:b/>
          <w:bCs/>
          <w:u w:val="single"/>
        </w:rPr>
      </w:pPr>
    </w:p>
    <w:p w:rsidR="0063616B" w:rsidRDefault="0063616B" w:rsidP="0063616B">
      <w:pPr>
        <w:ind w:left="15" w:right="-285" w:hanging="720"/>
        <w:jc w:val="both"/>
        <w:rPr>
          <w:b/>
          <w:u w:val="single"/>
        </w:rPr>
      </w:pPr>
      <w:r>
        <w:rPr>
          <w:rFonts w:eastAsia="Times New Roman" w:cs="Times New Roman"/>
        </w:rPr>
        <w:tab/>
      </w:r>
      <w:r w:rsidR="00330360" w:rsidRPr="00965882">
        <w:rPr>
          <w:rFonts w:eastAsia="Times New Roman" w:cs="Times New Roman"/>
          <w:b/>
        </w:rPr>
        <w:t>5</w:t>
      </w:r>
      <w:r w:rsidRPr="00965882">
        <w:rPr>
          <w:b/>
        </w:rPr>
        <w:t>.</w:t>
      </w:r>
      <w:r>
        <w:rPr>
          <w:b/>
        </w:rPr>
        <w:tab/>
      </w:r>
      <w:r>
        <w:rPr>
          <w:b/>
          <w:u w:val="single"/>
        </w:rPr>
        <w:t>SCDC</w:t>
      </w:r>
      <w:r>
        <w:rPr>
          <w:rFonts w:eastAsia="Times New Roman" w:cs="Times New Roman"/>
          <w:b/>
          <w:u w:val="single"/>
        </w:rPr>
        <w:t xml:space="preserve"> </w:t>
      </w:r>
      <w:r>
        <w:rPr>
          <w:b/>
          <w:u w:val="single"/>
        </w:rPr>
        <w:t>Report</w:t>
      </w:r>
      <w:r>
        <w:rPr>
          <w:rFonts w:eastAsia="Times New Roman" w:cs="Times New Roman"/>
          <w:b/>
          <w:u w:val="single"/>
        </w:rPr>
        <w:t xml:space="preserve"> </w:t>
      </w:r>
      <w:r>
        <w:rPr>
          <w:b/>
          <w:u w:val="single"/>
        </w:rPr>
        <w:t>and</w:t>
      </w:r>
      <w:r>
        <w:rPr>
          <w:rFonts w:eastAsia="Times New Roman" w:cs="Times New Roman"/>
          <w:b/>
          <w:u w:val="single"/>
        </w:rPr>
        <w:t xml:space="preserve"> </w:t>
      </w:r>
      <w:r>
        <w:rPr>
          <w:b/>
          <w:u w:val="single"/>
        </w:rPr>
        <w:t>Correspondence</w:t>
      </w:r>
    </w:p>
    <w:p w:rsidR="00975A9B" w:rsidRDefault="00021B78" w:rsidP="0063616B">
      <w:pPr>
        <w:tabs>
          <w:tab w:val="left" w:pos="0"/>
        </w:tabs>
        <w:ind w:left="709" w:hanging="284"/>
      </w:pPr>
      <w:r>
        <w:t xml:space="preserve">     </w:t>
      </w:r>
      <w:r w:rsidR="00812FD3">
        <w:t>Cllr TJ</w:t>
      </w:r>
      <w:r w:rsidR="00781CB9">
        <w:t xml:space="preserve"> </w:t>
      </w:r>
      <w:r w:rsidR="00812FD3">
        <w:t xml:space="preserve">Haworth-Culf submitted </w:t>
      </w:r>
      <w:r w:rsidR="00E144CC">
        <w:t>the monthly</w:t>
      </w:r>
      <w:r w:rsidR="00812FD3">
        <w:t xml:space="preserve"> </w:t>
      </w:r>
      <w:r w:rsidR="00DF6230">
        <w:t xml:space="preserve">report on </w:t>
      </w:r>
      <w:r w:rsidR="00F30F66">
        <w:t>behalf of SCDC (see Appendix One</w:t>
      </w:r>
      <w:r w:rsidR="00E144CC">
        <w:t>.</w:t>
      </w:r>
      <w:r w:rsidR="00DF6230">
        <w:t>)</w:t>
      </w:r>
    </w:p>
    <w:p w:rsidR="0081233D" w:rsidRDefault="008C758D" w:rsidP="0063616B">
      <w:pPr>
        <w:tabs>
          <w:tab w:val="left" w:pos="0"/>
        </w:tabs>
        <w:ind w:left="709" w:hanging="284"/>
      </w:pPr>
      <w:r>
        <w:tab/>
      </w:r>
      <w:r w:rsidR="00E144CC">
        <w:t>In the absence of the District Cllrs, t</w:t>
      </w:r>
      <w:r>
        <w:t xml:space="preserve">here were no questions </w:t>
      </w:r>
      <w:r w:rsidR="0081233D">
        <w:t>this month</w:t>
      </w:r>
      <w:r w:rsidR="00E144CC">
        <w:t>.</w:t>
      </w:r>
      <w:r w:rsidR="0081233D">
        <w:t xml:space="preserve"> </w:t>
      </w:r>
    </w:p>
    <w:p w:rsidR="0063616B" w:rsidRPr="00021B78" w:rsidRDefault="008811C9" w:rsidP="005D7F48">
      <w:pPr>
        <w:tabs>
          <w:tab w:val="left" w:pos="0"/>
        </w:tabs>
        <w:ind w:left="709" w:hanging="284"/>
        <w:rPr>
          <w:rFonts w:eastAsia="Times New Roman" w:cs="Times New Roman"/>
        </w:rPr>
      </w:pPr>
      <w:r>
        <w:tab/>
      </w:r>
      <w:r w:rsidR="00E513FB">
        <w:rPr>
          <w:rFonts w:eastAsia="Times New Roman" w:cs="Times New Roman"/>
        </w:rPr>
        <w:tab/>
      </w:r>
      <w:r w:rsidR="00CE2178">
        <w:rPr>
          <w:rFonts w:eastAsia="Times New Roman" w:cs="Times New Roman"/>
        </w:rPr>
        <w:tab/>
      </w:r>
    </w:p>
    <w:p w:rsidR="00330360" w:rsidRPr="00965882" w:rsidRDefault="0063616B" w:rsidP="0063616B">
      <w:pPr>
        <w:ind w:left="-318" w:right="-3" w:hanging="360"/>
        <w:rPr>
          <w:b/>
          <w:u w:val="single"/>
        </w:rPr>
      </w:pPr>
      <w:r>
        <w:rPr>
          <w:b/>
          <w:bCs/>
        </w:rPr>
        <w:tab/>
      </w:r>
      <w:r>
        <w:rPr>
          <w:b/>
          <w:bCs/>
        </w:rPr>
        <w:tab/>
      </w:r>
      <w:r w:rsidR="00330360">
        <w:rPr>
          <w:b/>
          <w:bCs/>
        </w:rPr>
        <w:t>6</w:t>
      </w:r>
      <w:r>
        <w:rPr>
          <w:b/>
          <w:bCs/>
        </w:rPr>
        <w:t>.</w:t>
      </w:r>
      <w:r>
        <w:tab/>
      </w:r>
      <w:r w:rsidR="00965882">
        <w:rPr>
          <w:b/>
          <w:u w:val="single"/>
        </w:rPr>
        <w:t>Police Report</w:t>
      </w:r>
    </w:p>
    <w:p w:rsidR="006C04A5" w:rsidRPr="003B2712" w:rsidRDefault="003B2712" w:rsidP="006C0958">
      <w:pPr>
        <w:ind w:left="720" w:right="-3"/>
      </w:pPr>
      <w:r>
        <w:t>No Police R</w:t>
      </w:r>
      <w:r w:rsidRPr="003B2712">
        <w:t xml:space="preserve">eport had been </w:t>
      </w:r>
      <w:r w:rsidR="006C0958">
        <w:t xml:space="preserve">submitted but the Town Clerk reported on meeting with the Area Inspector and Sgt Mark Beresford to discuss police arrangements in the town during the summer months. Parking patrols had been stepped up and there was to be a bigger police presence on King’s Field and Kemp’s Field where anti-social behaviour had recently been witnessed. Further discussions with the police would take place at a meeting </w:t>
      </w:r>
      <w:r w:rsidR="00251AB2">
        <w:t>with</w:t>
      </w:r>
      <w:r w:rsidR="006C0958">
        <w:t xml:space="preserve"> the Safer Neighbourhood Team in Aldeburgh on July 19, added the Town Clerk.  </w:t>
      </w:r>
    </w:p>
    <w:p w:rsidR="003B2712" w:rsidRDefault="003B2712" w:rsidP="00330360">
      <w:pPr>
        <w:ind w:right="-3"/>
        <w:rPr>
          <w:b/>
        </w:rPr>
      </w:pPr>
    </w:p>
    <w:p w:rsidR="0063616B" w:rsidRDefault="00330360" w:rsidP="00330360">
      <w:pPr>
        <w:ind w:right="-3"/>
        <w:rPr>
          <w:b/>
          <w:bCs/>
          <w:u w:val="single"/>
        </w:rPr>
      </w:pPr>
      <w:r w:rsidRPr="00965882">
        <w:rPr>
          <w:b/>
        </w:rPr>
        <w:t>7.</w:t>
      </w:r>
      <w:r>
        <w:tab/>
      </w:r>
      <w:r w:rsidR="0063616B">
        <w:rPr>
          <w:b/>
          <w:bCs/>
          <w:u w:val="single"/>
        </w:rPr>
        <w:t>PUBLIC</w:t>
      </w:r>
      <w:r w:rsidR="0063616B">
        <w:rPr>
          <w:rFonts w:eastAsia="Times New Roman" w:cs="Times New Roman"/>
          <w:b/>
          <w:bCs/>
          <w:u w:val="single"/>
        </w:rPr>
        <w:t xml:space="preserve"> </w:t>
      </w:r>
      <w:r w:rsidR="0063616B">
        <w:rPr>
          <w:b/>
          <w:bCs/>
          <w:u w:val="single"/>
        </w:rPr>
        <w:t>FORUM</w:t>
      </w:r>
    </w:p>
    <w:p w:rsidR="0063616B" w:rsidRDefault="0063616B" w:rsidP="00D32896">
      <w:pPr>
        <w:pStyle w:val="BodyTextIndent2"/>
        <w:ind w:left="705" w:firstLine="0"/>
      </w:pPr>
      <w:r>
        <w:t>The</w:t>
      </w:r>
      <w:r w:rsidR="0027628C">
        <w:t xml:space="preserve"> </w:t>
      </w:r>
      <w:r>
        <w:t>Mayor</w:t>
      </w:r>
      <w:r>
        <w:rPr>
          <w:rFonts w:eastAsia="Times New Roman" w:cs="Times New Roman"/>
        </w:rPr>
        <w:t xml:space="preserve"> </w:t>
      </w:r>
      <w:r w:rsidR="00CC29EF">
        <w:t>suspend</w:t>
      </w:r>
      <w:r w:rsidR="00981354">
        <w:t>ed</w:t>
      </w:r>
      <w:r>
        <w:rPr>
          <w:rFonts w:eastAsia="Times New Roman" w:cs="Times New Roman"/>
        </w:rPr>
        <w:t xml:space="preserve"> </w:t>
      </w:r>
      <w:r>
        <w:t>Standing</w:t>
      </w:r>
      <w:r>
        <w:rPr>
          <w:rFonts w:eastAsia="Times New Roman" w:cs="Times New Roman"/>
        </w:rPr>
        <w:t xml:space="preserve"> </w:t>
      </w:r>
      <w:r>
        <w:t>Orders</w:t>
      </w:r>
      <w:r>
        <w:rPr>
          <w:rFonts w:eastAsia="Times New Roman" w:cs="Times New Roman"/>
        </w:rPr>
        <w:t xml:space="preserve"> </w:t>
      </w:r>
      <w:r w:rsidR="00CC29EF">
        <w:t>for the Public Forum.</w:t>
      </w:r>
    </w:p>
    <w:p w:rsidR="006C0958" w:rsidRDefault="006C0958" w:rsidP="00D32896">
      <w:pPr>
        <w:pStyle w:val="BodyTextIndent2"/>
        <w:ind w:left="705" w:firstLine="0"/>
      </w:pPr>
    </w:p>
    <w:p w:rsidR="00664C37" w:rsidRDefault="008D2E0E" w:rsidP="00D32896">
      <w:pPr>
        <w:pStyle w:val="BodyTextIndent2"/>
        <w:ind w:left="705" w:firstLine="0"/>
      </w:pPr>
      <w:r>
        <w:t>T</w:t>
      </w:r>
      <w:r w:rsidR="006C0958">
        <w:t>he new chair of the Aldeburgh Society, Katherine Mackie,</w:t>
      </w:r>
      <w:r>
        <w:t xml:space="preserve"> was welcomed to the meeting by Cllr Bond who paid tribute to the work of the Society. In response, Katherine Mackie promised the Society would continue to take a keen interest in the town and</w:t>
      </w:r>
      <w:r w:rsidR="00251AB2">
        <w:t xml:space="preserve"> continue to</w:t>
      </w:r>
      <w:r>
        <w:t xml:space="preserve"> work closely with ATC.</w:t>
      </w:r>
    </w:p>
    <w:p w:rsidR="008D2E0E" w:rsidRDefault="008D2E0E" w:rsidP="00D32896">
      <w:pPr>
        <w:pStyle w:val="BodyTextIndent2"/>
        <w:ind w:left="705" w:firstLine="0"/>
      </w:pPr>
    </w:p>
    <w:p w:rsidR="00981354" w:rsidRDefault="007B6D39" w:rsidP="00D32896">
      <w:pPr>
        <w:pStyle w:val="BodyTextIndent2"/>
        <w:ind w:left="705" w:firstLine="0"/>
        <w:rPr>
          <w:rFonts w:eastAsia="Times New Roman" w:cs="Times New Roman"/>
        </w:rPr>
      </w:pPr>
      <w:r>
        <w:t>The Mayor t</w:t>
      </w:r>
      <w:r w:rsidR="0005303B">
        <w:t>he</w:t>
      </w:r>
      <w:r>
        <w:t>n</w:t>
      </w:r>
      <w:r w:rsidR="003324B0">
        <w:t xml:space="preserve"> </w:t>
      </w:r>
      <w:r w:rsidR="00981354">
        <w:t>reinstated Standing Orders.</w:t>
      </w:r>
    </w:p>
    <w:p w:rsidR="0005303B" w:rsidRDefault="0005303B" w:rsidP="0063616B">
      <w:pPr>
        <w:pStyle w:val="BodyTextIndent2"/>
      </w:pPr>
      <w:r>
        <w:t>.</w:t>
      </w:r>
    </w:p>
    <w:p w:rsidR="0063616B" w:rsidRDefault="007E5540" w:rsidP="007E5540">
      <w:pPr>
        <w:pStyle w:val="BodyTextIndent2"/>
        <w:ind w:firstLine="0"/>
        <w:rPr>
          <w:b/>
          <w:u w:val="single"/>
        </w:rPr>
      </w:pPr>
      <w:r w:rsidRPr="007E5540">
        <w:rPr>
          <w:b/>
        </w:rPr>
        <w:t>8.</w:t>
      </w:r>
      <w:r w:rsidRPr="007E5540">
        <w:rPr>
          <w:b/>
        </w:rPr>
        <w:tab/>
      </w:r>
      <w:r w:rsidR="0063616B">
        <w:rPr>
          <w:b/>
          <w:u w:val="single"/>
        </w:rPr>
        <w:t>COMMITTEES</w:t>
      </w:r>
      <w:r w:rsidR="0063616B">
        <w:rPr>
          <w:rFonts w:eastAsia="Times New Roman" w:cs="Times New Roman"/>
          <w:b/>
          <w:u w:val="single"/>
        </w:rPr>
        <w:t xml:space="preserve"> </w:t>
      </w:r>
      <w:r w:rsidR="0063616B">
        <w:rPr>
          <w:b/>
          <w:u w:val="single"/>
        </w:rPr>
        <w:t>REPORTS:</w:t>
      </w:r>
    </w:p>
    <w:p w:rsidR="007E5540" w:rsidRDefault="007E5540" w:rsidP="0005303B">
      <w:pPr>
        <w:pStyle w:val="BodyTextIndent2"/>
        <w:ind w:firstLine="705"/>
        <w:rPr>
          <w:b/>
          <w:u w:val="single"/>
        </w:rPr>
      </w:pPr>
    </w:p>
    <w:p w:rsidR="0063616B" w:rsidRDefault="00021B78" w:rsidP="0063616B">
      <w:pPr>
        <w:ind w:right="-165" w:firstLine="15"/>
        <w:jc w:val="both"/>
        <w:rPr>
          <w:b/>
          <w:u w:val="single"/>
        </w:rPr>
      </w:pPr>
      <w:r>
        <w:rPr>
          <w:b/>
        </w:rPr>
        <w:t>8</w:t>
      </w:r>
      <w:r w:rsidR="0063616B">
        <w:rPr>
          <w:b/>
        </w:rPr>
        <w:t>a.</w:t>
      </w:r>
      <w:r w:rsidR="0063616B">
        <w:rPr>
          <w:b/>
        </w:rPr>
        <w:tab/>
      </w:r>
      <w:r w:rsidR="0063616B">
        <w:rPr>
          <w:b/>
          <w:u w:val="single"/>
        </w:rPr>
        <w:t>PROPERTY &amp; FINANCE COMMITTEE</w:t>
      </w:r>
    </w:p>
    <w:p w:rsidR="0025417E" w:rsidRDefault="0025417E" w:rsidP="0063616B">
      <w:pPr>
        <w:ind w:right="-165" w:firstLine="15"/>
        <w:jc w:val="both"/>
        <w:rPr>
          <w:b/>
          <w:u w:val="single"/>
        </w:rPr>
      </w:pPr>
    </w:p>
    <w:p w:rsidR="00251AB2" w:rsidRDefault="003D6B18" w:rsidP="003D6B18">
      <w:pPr>
        <w:ind w:right="-165" w:hanging="30"/>
        <w:jc w:val="both"/>
        <w:rPr>
          <w:b/>
          <w:bCs/>
        </w:rPr>
      </w:pPr>
      <w:r>
        <w:rPr>
          <w:b/>
          <w:bCs/>
        </w:rPr>
        <w:tab/>
      </w:r>
    </w:p>
    <w:p w:rsidR="00251AB2" w:rsidRDefault="00251AB2" w:rsidP="003D6B18">
      <w:pPr>
        <w:ind w:right="-165" w:hanging="30"/>
        <w:jc w:val="both"/>
        <w:rPr>
          <w:b/>
          <w:bCs/>
        </w:rPr>
      </w:pPr>
    </w:p>
    <w:p w:rsidR="003D6B18" w:rsidRDefault="003D6B18" w:rsidP="003D6B18">
      <w:pPr>
        <w:ind w:right="-165" w:hanging="30"/>
        <w:jc w:val="both"/>
        <w:rPr>
          <w:rFonts w:eastAsia="Times New Roman" w:cs="Times New Roman"/>
          <w:b/>
          <w:bCs/>
          <w:u w:val="single"/>
        </w:rPr>
      </w:pPr>
      <w:r>
        <w:rPr>
          <w:b/>
          <w:bCs/>
        </w:rPr>
        <w:lastRenderedPageBreak/>
        <w:t>8ai)</w:t>
      </w:r>
      <w:r>
        <w:rPr>
          <w:b/>
          <w:bCs/>
        </w:rPr>
        <w:tab/>
      </w:r>
      <w:r>
        <w:rPr>
          <w:b/>
          <w:bCs/>
          <w:u w:val="single"/>
        </w:rPr>
        <w:t>Report</w:t>
      </w:r>
      <w:r>
        <w:rPr>
          <w:rFonts w:eastAsia="Times New Roman" w:cs="Times New Roman"/>
          <w:b/>
          <w:bCs/>
          <w:u w:val="single"/>
        </w:rPr>
        <w:t xml:space="preserve"> </w:t>
      </w:r>
      <w:r>
        <w:rPr>
          <w:b/>
          <w:bCs/>
          <w:u w:val="single"/>
        </w:rPr>
        <w:t>from</w:t>
      </w:r>
      <w:r>
        <w:rPr>
          <w:rFonts w:eastAsia="Times New Roman" w:cs="Times New Roman"/>
          <w:b/>
          <w:bCs/>
          <w:u w:val="single"/>
        </w:rPr>
        <w:t xml:space="preserve"> C</w:t>
      </w:r>
      <w:r>
        <w:rPr>
          <w:b/>
          <w:bCs/>
          <w:u w:val="single"/>
        </w:rPr>
        <w:t>hairman of</w:t>
      </w:r>
      <w:r>
        <w:rPr>
          <w:rFonts w:eastAsia="Times New Roman" w:cs="Times New Roman"/>
          <w:b/>
          <w:bCs/>
          <w:u w:val="single"/>
        </w:rPr>
        <w:t xml:space="preserve"> Property &amp; Finance Committee</w:t>
      </w:r>
    </w:p>
    <w:p w:rsidR="00D65DEB" w:rsidRDefault="00D42C36"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8D2E0E">
        <w:rPr>
          <w:rFonts w:eastAsia="Arial" w:cs="Times New Roman"/>
        </w:rPr>
        <w:t xml:space="preserve">Cllr Jones brought the Council up-to-date with the activities of Mint Fitness, the newly-opened fitness provider at King’s Field. </w:t>
      </w:r>
      <w:r w:rsidR="005359B6">
        <w:rPr>
          <w:rFonts w:eastAsia="Arial" w:cs="Times New Roman"/>
        </w:rPr>
        <w:t xml:space="preserve">They now have a full programme of classes, including evening training sessions with the Rugby Club. Drawings have been submitted to SCDC as part of a change of use application, she added, but the refurbishment project was not part of this application. Cllr Bond asked if the change of use was from storage to recreation and Cllr Jones </w:t>
      </w:r>
      <w:r w:rsidR="00C121C5">
        <w:rPr>
          <w:rFonts w:eastAsia="Arial" w:cs="Times New Roman"/>
        </w:rPr>
        <w:t xml:space="preserve">confirmed </w:t>
      </w:r>
      <w:r w:rsidR="005359B6">
        <w:rPr>
          <w:rFonts w:eastAsia="Arial" w:cs="Times New Roman"/>
        </w:rPr>
        <w:t xml:space="preserve">there would be a storage element in the plans for </w:t>
      </w:r>
    </w:p>
    <w:p w:rsidR="001A05D8" w:rsidRDefault="00D65DEB"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5359B6">
        <w:rPr>
          <w:rFonts w:eastAsia="Arial" w:cs="Times New Roman"/>
        </w:rPr>
        <w:t xml:space="preserve">the shed. Cllr Cox suggested numbering the two sheds A and B to avoid confusion, an idea accepted by </w:t>
      </w:r>
    </w:p>
    <w:p w:rsidR="00F30F66" w:rsidRDefault="001A05D8"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5359B6">
        <w:rPr>
          <w:rFonts w:eastAsia="Arial" w:cs="Times New Roman"/>
        </w:rPr>
        <w:t xml:space="preserve">Cllr Jones. Cllr Fellowes pointed out that if the change of use application was for recreation only, it would tie the Council’s hands if the building was to </w:t>
      </w:r>
      <w:r w:rsidR="00F30F66">
        <w:rPr>
          <w:rFonts w:eastAsia="Arial" w:cs="Times New Roman"/>
        </w:rPr>
        <w:t xml:space="preserve">be </w:t>
      </w:r>
      <w:r w:rsidR="005359B6">
        <w:rPr>
          <w:rFonts w:eastAsia="Arial" w:cs="Times New Roman"/>
        </w:rPr>
        <w:t xml:space="preserve">used for another purpose in the future. She was assured by Cllr Jones </w:t>
      </w:r>
      <w:r w:rsidR="00F30F66">
        <w:rPr>
          <w:rFonts w:eastAsia="Arial" w:cs="Times New Roman"/>
        </w:rPr>
        <w:t>that a further change of use application was a straightforward matter.</w:t>
      </w:r>
    </w:p>
    <w:p w:rsidR="00251AB2" w:rsidRDefault="00F30F66" w:rsidP="00B15AF6">
      <w:pPr>
        <w:tabs>
          <w:tab w:val="left" w:pos="426"/>
        </w:tabs>
        <w:ind w:left="720" w:right="-741" w:hanging="630"/>
        <w:rPr>
          <w:rFonts w:eastAsia="Arial" w:cs="Times New Roman"/>
        </w:rPr>
      </w:pPr>
      <w:r>
        <w:rPr>
          <w:rFonts w:eastAsia="Arial" w:cs="Times New Roman"/>
        </w:rPr>
        <w:tab/>
      </w:r>
      <w:r>
        <w:rPr>
          <w:rFonts w:eastAsia="Arial" w:cs="Times New Roman"/>
        </w:rPr>
        <w:tab/>
      </w:r>
    </w:p>
    <w:p w:rsidR="00F30F66" w:rsidRDefault="00251AB2"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F30F66">
        <w:rPr>
          <w:rFonts w:eastAsia="Arial" w:cs="Times New Roman"/>
        </w:rPr>
        <w:t xml:space="preserve">Cllr Jones </w:t>
      </w:r>
      <w:r>
        <w:rPr>
          <w:rFonts w:eastAsia="Arial" w:cs="Times New Roman"/>
        </w:rPr>
        <w:t xml:space="preserve">reported that </w:t>
      </w:r>
      <w:r w:rsidR="00F30F66">
        <w:rPr>
          <w:rFonts w:eastAsia="Arial" w:cs="Times New Roman"/>
        </w:rPr>
        <w:t xml:space="preserve">a £10,000 grant application to SCDC for new play equipment had been successful and she was now in contact with manufacturers to ascertain delivery dates, which could be late-September. </w:t>
      </w:r>
    </w:p>
    <w:p w:rsidR="001A05D8" w:rsidRDefault="00F30F66" w:rsidP="00B15AF6">
      <w:pPr>
        <w:tabs>
          <w:tab w:val="left" w:pos="426"/>
        </w:tabs>
        <w:ind w:left="720" w:right="-741" w:hanging="630"/>
        <w:rPr>
          <w:rFonts w:eastAsia="Arial" w:cs="Times New Roman"/>
        </w:rPr>
      </w:pPr>
      <w:r>
        <w:rPr>
          <w:rFonts w:eastAsia="Arial" w:cs="Times New Roman"/>
        </w:rPr>
        <w:tab/>
      </w:r>
      <w:r>
        <w:rPr>
          <w:rFonts w:eastAsia="Arial" w:cs="Times New Roman"/>
        </w:rPr>
        <w:tab/>
        <w:t>Cllr Jones asked the Town Clerk for clarification on the proposed drainage work at King’</w:t>
      </w:r>
      <w:r w:rsidR="00C121C5">
        <w:rPr>
          <w:rFonts w:eastAsia="Arial" w:cs="Times New Roman"/>
        </w:rPr>
        <w:t xml:space="preserve">s Field and was </w:t>
      </w:r>
    </w:p>
    <w:p w:rsidR="00F30F66" w:rsidRDefault="001A05D8"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C121C5">
        <w:rPr>
          <w:rFonts w:eastAsia="Arial" w:cs="Times New Roman"/>
        </w:rPr>
        <w:t xml:space="preserve">told </w:t>
      </w:r>
      <w:r w:rsidR="00F30F66">
        <w:rPr>
          <w:rFonts w:eastAsia="Arial" w:cs="Times New Roman"/>
        </w:rPr>
        <w:t>the agronomist had only rec</w:t>
      </w:r>
      <w:r w:rsidR="00D37457">
        <w:rPr>
          <w:rFonts w:eastAsia="Arial" w:cs="Times New Roman"/>
        </w:rPr>
        <w:t>ently submitted a 54-page document</w:t>
      </w:r>
      <w:r w:rsidR="00F30F66">
        <w:rPr>
          <w:rFonts w:eastAsia="Arial" w:cs="Times New Roman"/>
        </w:rPr>
        <w:t xml:space="preserve"> which needed careful consideration.</w:t>
      </w:r>
    </w:p>
    <w:p w:rsidR="001A05D8" w:rsidRDefault="00C121C5" w:rsidP="00B15AF6">
      <w:pPr>
        <w:tabs>
          <w:tab w:val="left" w:pos="426"/>
        </w:tabs>
        <w:ind w:left="720" w:right="-741" w:hanging="630"/>
        <w:rPr>
          <w:rFonts w:eastAsia="Arial" w:cs="Times New Roman"/>
        </w:rPr>
      </w:pPr>
      <w:r>
        <w:rPr>
          <w:rFonts w:eastAsia="Arial" w:cs="Times New Roman"/>
        </w:rPr>
        <w:tab/>
      </w:r>
      <w:r>
        <w:rPr>
          <w:rFonts w:eastAsia="Arial" w:cs="Times New Roman"/>
        </w:rPr>
        <w:tab/>
      </w:r>
    </w:p>
    <w:p w:rsidR="00C121C5" w:rsidRDefault="001A05D8"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C121C5">
        <w:rPr>
          <w:rFonts w:eastAsia="Arial" w:cs="Times New Roman"/>
        </w:rPr>
        <w:t>Cllr Jones reported on damage to the shelter at Kemp’s Field which had now been repaired. Grass cutting appeared to be behind schedule and she was in contact with Norse. She asked the Town Clerk to cost a second five-a-side goal so that an application for S106 sports funds could be sought.</w:t>
      </w:r>
    </w:p>
    <w:p w:rsidR="001A05D8" w:rsidRDefault="00D37457" w:rsidP="00B15AF6">
      <w:pPr>
        <w:tabs>
          <w:tab w:val="left" w:pos="426"/>
        </w:tabs>
        <w:ind w:left="720" w:right="-741" w:hanging="630"/>
        <w:rPr>
          <w:rFonts w:eastAsia="Arial" w:cs="Times New Roman"/>
        </w:rPr>
      </w:pPr>
      <w:r>
        <w:rPr>
          <w:rFonts w:eastAsia="Arial" w:cs="Times New Roman"/>
        </w:rPr>
        <w:tab/>
      </w:r>
      <w:r>
        <w:rPr>
          <w:rFonts w:eastAsia="Arial" w:cs="Times New Roman"/>
        </w:rPr>
        <w:tab/>
      </w:r>
    </w:p>
    <w:p w:rsidR="00C121C5" w:rsidRDefault="001A05D8"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D37457">
        <w:rPr>
          <w:rFonts w:eastAsia="Arial" w:cs="Times New Roman"/>
        </w:rPr>
        <w:t>Posters advertising Sports Week were being displayed in the town, said Cllr Jones, and completed registration forms were arriving at the Moot Hall. T-shirts were now available for adult supervisors.</w:t>
      </w:r>
    </w:p>
    <w:p w:rsidR="008D2E0E" w:rsidRDefault="00C121C5" w:rsidP="00B15AF6">
      <w:pPr>
        <w:tabs>
          <w:tab w:val="left" w:pos="426"/>
        </w:tabs>
        <w:ind w:left="720" w:right="-741" w:hanging="630"/>
        <w:rPr>
          <w:rFonts w:eastAsia="Arial" w:cs="Times New Roman"/>
        </w:rPr>
      </w:pPr>
      <w:r>
        <w:rPr>
          <w:rFonts w:eastAsia="Arial" w:cs="Times New Roman"/>
        </w:rPr>
        <w:tab/>
      </w:r>
      <w:r>
        <w:rPr>
          <w:rFonts w:eastAsia="Arial" w:cs="Times New Roman"/>
        </w:rPr>
        <w:tab/>
      </w:r>
      <w:r w:rsidR="00D42C36">
        <w:rPr>
          <w:rFonts w:eastAsia="Arial" w:cs="Times New Roman"/>
        </w:rPr>
        <w:tab/>
      </w:r>
    </w:p>
    <w:p w:rsidR="00194DC9" w:rsidRPr="00A15808" w:rsidRDefault="00D42C36" w:rsidP="00B15AF6">
      <w:pPr>
        <w:tabs>
          <w:tab w:val="left" w:pos="426"/>
        </w:tabs>
        <w:ind w:left="720" w:right="-741" w:hanging="630"/>
        <w:rPr>
          <w:rFonts w:eastAsia="Arial" w:cs="Times New Roman"/>
          <w:b/>
        </w:rPr>
      </w:pPr>
      <w:r>
        <w:rPr>
          <w:rFonts w:eastAsia="Arial" w:cs="Times New Roman"/>
        </w:rPr>
        <w:tab/>
      </w:r>
      <w:r>
        <w:rPr>
          <w:rFonts w:eastAsia="Arial" w:cs="Times New Roman"/>
        </w:rPr>
        <w:tab/>
      </w:r>
      <w:r>
        <w:rPr>
          <w:rFonts w:eastAsia="Arial" w:cs="Times New Roman"/>
        </w:rPr>
        <w:tab/>
      </w:r>
    </w:p>
    <w:p w:rsidR="0025417E" w:rsidRDefault="00021B78" w:rsidP="00194DC9">
      <w:pPr>
        <w:pStyle w:val="Heading5"/>
        <w:ind w:firstLine="0"/>
        <w:rPr>
          <w:rFonts w:eastAsia="Times New Roman" w:cs="Times New Roman"/>
        </w:rPr>
      </w:pPr>
      <w:r>
        <w:rPr>
          <w:u w:val="none"/>
        </w:rPr>
        <w:t>8</w:t>
      </w:r>
      <w:r w:rsidR="0063616B">
        <w:rPr>
          <w:u w:val="none"/>
        </w:rPr>
        <w:t>b.</w:t>
      </w:r>
      <w:r w:rsidR="0063616B">
        <w:rPr>
          <w:rFonts w:eastAsia="Times New Roman" w:cs="Times New Roman"/>
          <w:u w:val="none"/>
        </w:rPr>
        <w:t xml:space="preserve">      </w:t>
      </w:r>
      <w:r w:rsidR="0063616B">
        <w:rPr>
          <w:rFonts w:eastAsia="Times New Roman" w:cs="Times New Roman"/>
        </w:rPr>
        <w:t>SERVICES COMMITTEE</w:t>
      </w:r>
    </w:p>
    <w:p w:rsidR="00F044DE" w:rsidRPr="00F044DE" w:rsidRDefault="00F044DE" w:rsidP="00F044DE"/>
    <w:p w:rsidR="007B6D39" w:rsidRDefault="007B6D39" w:rsidP="007B6D39">
      <w:pPr>
        <w:rPr>
          <w:b/>
          <w:u w:val="single"/>
        </w:rPr>
      </w:pPr>
      <w:r w:rsidRPr="00F044DE">
        <w:rPr>
          <w:b/>
        </w:rPr>
        <w:t>8bi)</w:t>
      </w:r>
      <w:r>
        <w:tab/>
      </w:r>
      <w:r w:rsidRPr="00F044DE">
        <w:rPr>
          <w:b/>
          <w:u w:val="single"/>
        </w:rPr>
        <w:t>Report from the Chair of the Services Committee</w:t>
      </w:r>
    </w:p>
    <w:p w:rsidR="00F044DE" w:rsidRDefault="00D37457" w:rsidP="002F4107">
      <w:pPr>
        <w:ind w:left="720"/>
      </w:pPr>
      <w:r>
        <w:t>Cllr Palmer</w:t>
      </w:r>
      <w:r w:rsidR="002F4107">
        <w:t xml:space="preserve"> briefed the meeting on a lengthy War Memorials Trust grant application form in respect of renovation work on the town’s War Memorial</w:t>
      </w:r>
      <w:r w:rsidR="00DA22D4">
        <w:t>. He was still completing the 12-page form</w:t>
      </w:r>
      <w:r w:rsidR="002F4107">
        <w:t xml:space="preserve">. Sites for the two new defibrillators had been identified, the High Street Co-op and the Church Hall, with the latter being chosen because it is the town’s emergency centre. Cllr Jones asked whether consideration had been given to siting one of the devices towards the Slaughden end of the town. Cllr Palmer </w:t>
      </w:r>
      <w:r w:rsidR="00DA22D4">
        <w:t>ruled this out because of the low population density and because there was not a suitable position guaranteeing 24-hour access. Cllr Worster pointed out that the Coastguards have access to defibrillators and coul</w:t>
      </w:r>
      <w:r w:rsidR="00A40439">
        <w:t xml:space="preserve">d cover </w:t>
      </w:r>
      <w:r w:rsidR="00DA22D4">
        <w:t>emergencies</w:t>
      </w:r>
      <w:r w:rsidR="00E27B4F">
        <w:t xml:space="preserve"> on the fringes of the town. </w:t>
      </w:r>
      <w:r w:rsidR="00A40439">
        <w:t>Cllr Palmer</w:t>
      </w:r>
      <w:r w:rsidR="00234BAB">
        <w:t xml:space="preserve"> said he and Cllr Cox were investigating the cost of installing speed signs for approach roads into the town.</w:t>
      </w:r>
    </w:p>
    <w:p w:rsidR="00D37457" w:rsidRDefault="00D37457" w:rsidP="007B6D39"/>
    <w:p w:rsidR="00F044DE" w:rsidRDefault="007B6D39" w:rsidP="00F044DE">
      <w:pPr>
        <w:ind w:left="720" w:hanging="720"/>
      </w:pPr>
      <w:r w:rsidRPr="00F044DE">
        <w:rPr>
          <w:b/>
        </w:rPr>
        <w:t>8bii)</w:t>
      </w:r>
      <w:r w:rsidR="007E5540">
        <w:tab/>
      </w:r>
      <w:r w:rsidR="007E5540" w:rsidRPr="00F044DE">
        <w:rPr>
          <w:b/>
        </w:rPr>
        <w:t>RESOLUTION</w:t>
      </w:r>
      <w:r w:rsidR="007E5540">
        <w:t xml:space="preserve"> to </w:t>
      </w:r>
      <w:r w:rsidR="007E5540" w:rsidRPr="00F044DE">
        <w:rPr>
          <w:b/>
        </w:rPr>
        <w:t>APPROVE</w:t>
      </w:r>
      <w:r w:rsidR="00B71A79">
        <w:t xml:space="preserve"> the </w:t>
      </w:r>
      <w:r w:rsidR="00FE2F78">
        <w:t xml:space="preserve">quote that represents best value to the </w:t>
      </w:r>
      <w:r w:rsidR="00F044DE">
        <w:t xml:space="preserve">council for renovation work on the town’s War Memorial (pending the approval of funding </w:t>
      </w:r>
      <w:r w:rsidR="00706E7D">
        <w:t xml:space="preserve">applications) was </w:t>
      </w:r>
      <w:r w:rsidR="00706E7D" w:rsidRPr="00706E7D">
        <w:rPr>
          <w:b/>
        </w:rPr>
        <w:t>PROPOSED</w:t>
      </w:r>
      <w:r w:rsidR="00706E7D">
        <w:t xml:space="preserve"> by Cllr Harris and </w:t>
      </w:r>
      <w:r w:rsidR="00706E7D" w:rsidRPr="00706E7D">
        <w:rPr>
          <w:b/>
        </w:rPr>
        <w:t>SECONDED</w:t>
      </w:r>
      <w:r w:rsidR="00706E7D">
        <w:t xml:space="preserve"> by Cllr Cox.</w:t>
      </w:r>
    </w:p>
    <w:p w:rsidR="00706E7D" w:rsidRDefault="00706E7D" w:rsidP="00F044DE">
      <w:pPr>
        <w:ind w:left="720" w:hanging="720"/>
        <w:rPr>
          <w:b/>
        </w:rPr>
      </w:pPr>
      <w:r>
        <w:rPr>
          <w:b/>
        </w:rPr>
        <w:tab/>
        <w:t>In favour 13</w:t>
      </w:r>
    </w:p>
    <w:p w:rsidR="00706E7D" w:rsidRDefault="00706E7D" w:rsidP="00F044DE">
      <w:pPr>
        <w:ind w:left="720" w:hanging="720"/>
        <w:rPr>
          <w:b/>
        </w:rPr>
      </w:pPr>
      <w:r>
        <w:rPr>
          <w:b/>
        </w:rPr>
        <w:tab/>
        <w:t>Against 0</w:t>
      </w:r>
    </w:p>
    <w:p w:rsidR="00706E7D" w:rsidRDefault="00706E7D" w:rsidP="00F044DE">
      <w:pPr>
        <w:ind w:left="720" w:hanging="720"/>
        <w:rPr>
          <w:b/>
        </w:rPr>
      </w:pPr>
      <w:r>
        <w:rPr>
          <w:b/>
        </w:rPr>
        <w:tab/>
        <w:t>Abstentions 0</w:t>
      </w:r>
    </w:p>
    <w:p w:rsidR="00706E7D" w:rsidRDefault="00706E7D" w:rsidP="00F044DE">
      <w:pPr>
        <w:ind w:left="720" w:hanging="720"/>
      </w:pPr>
      <w:r>
        <w:rPr>
          <w:b/>
        </w:rPr>
        <w:tab/>
        <w:t>CARRIED UNANIMOUSLY</w:t>
      </w:r>
    </w:p>
    <w:p w:rsidR="00F044DE" w:rsidRDefault="00F044DE" w:rsidP="00F044DE">
      <w:pPr>
        <w:ind w:left="720" w:hanging="720"/>
      </w:pPr>
    </w:p>
    <w:p w:rsidR="00F044DE" w:rsidRDefault="00F044DE" w:rsidP="00F044DE">
      <w:pPr>
        <w:ind w:left="720" w:hanging="720"/>
      </w:pPr>
      <w:r w:rsidRPr="00F044DE">
        <w:rPr>
          <w:b/>
        </w:rPr>
        <w:t>8biii)</w:t>
      </w:r>
      <w:r>
        <w:tab/>
      </w:r>
      <w:r w:rsidRPr="00F044DE">
        <w:rPr>
          <w:b/>
        </w:rPr>
        <w:t>RESOLUTION</w:t>
      </w:r>
      <w:r>
        <w:t xml:space="preserve"> to </w:t>
      </w:r>
      <w:r w:rsidRPr="00F044DE">
        <w:rPr>
          <w:b/>
        </w:rPr>
        <w:t>APPROVE</w:t>
      </w:r>
      <w:r>
        <w:t xml:space="preserve"> that ATC agrees to purchase in principle two defibrillator</w:t>
      </w:r>
      <w:r w:rsidR="00706E7D">
        <w:t xml:space="preserve">s, subject to siting agreements was </w:t>
      </w:r>
      <w:r w:rsidR="00706E7D" w:rsidRPr="00706E7D">
        <w:rPr>
          <w:b/>
        </w:rPr>
        <w:t>PROPOSED</w:t>
      </w:r>
      <w:r w:rsidR="00706E7D">
        <w:t xml:space="preserve"> by Cllr Digby and </w:t>
      </w:r>
      <w:r w:rsidR="00706E7D" w:rsidRPr="00706E7D">
        <w:rPr>
          <w:b/>
        </w:rPr>
        <w:t>SECONDED</w:t>
      </w:r>
      <w:r w:rsidR="00706E7D">
        <w:t xml:space="preserve"> by Cllr Palmer.</w:t>
      </w:r>
    </w:p>
    <w:p w:rsidR="00706E7D" w:rsidRDefault="00706E7D" w:rsidP="00F044DE">
      <w:pPr>
        <w:ind w:left="720" w:hanging="720"/>
        <w:rPr>
          <w:b/>
        </w:rPr>
      </w:pPr>
      <w:r>
        <w:rPr>
          <w:b/>
        </w:rPr>
        <w:tab/>
        <w:t>In favour 13</w:t>
      </w:r>
    </w:p>
    <w:p w:rsidR="00706E7D" w:rsidRDefault="00706E7D" w:rsidP="00F044DE">
      <w:pPr>
        <w:ind w:left="720" w:hanging="720"/>
        <w:rPr>
          <w:b/>
        </w:rPr>
      </w:pPr>
      <w:r>
        <w:rPr>
          <w:b/>
        </w:rPr>
        <w:tab/>
        <w:t>Against 0</w:t>
      </w:r>
    </w:p>
    <w:p w:rsidR="00706E7D" w:rsidRDefault="00706E7D" w:rsidP="00F044DE">
      <w:pPr>
        <w:ind w:left="720" w:hanging="720"/>
        <w:rPr>
          <w:b/>
        </w:rPr>
      </w:pPr>
      <w:r>
        <w:rPr>
          <w:b/>
        </w:rPr>
        <w:tab/>
        <w:t>Abstentions 0</w:t>
      </w:r>
    </w:p>
    <w:p w:rsidR="00706E7D" w:rsidRDefault="00706E7D" w:rsidP="00F044DE">
      <w:pPr>
        <w:ind w:left="720" w:hanging="720"/>
      </w:pPr>
      <w:r>
        <w:rPr>
          <w:b/>
        </w:rPr>
        <w:tab/>
        <w:t>CARRIED UNANIMOUSLY</w:t>
      </w:r>
    </w:p>
    <w:p w:rsidR="007B6D39" w:rsidRPr="007B6D39" w:rsidRDefault="007B6D39" w:rsidP="007B6D39">
      <w:r>
        <w:tab/>
      </w:r>
    </w:p>
    <w:p w:rsidR="005D7C39" w:rsidRDefault="0063616B" w:rsidP="00A314B5">
      <w:pPr>
        <w:ind w:right="-177" w:hanging="720"/>
        <w:jc w:val="both"/>
        <w:rPr>
          <w:rFonts w:eastAsia="Times New Roman" w:cs="Times New Roman"/>
          <w:bCs/>
        </w:rPr>
      </w:pPr>
      <w:r>
        <w:rPr>
          <w:b/>
        </w:rPr>
        <w:t xml:space="preserve">   </w:t>
      </w:r>
    </w:p>
    <w:p w:rsidR="001A05D8" w:rsidRDefault="001A05D8" w:rsidP="0063616B">
      <w:pPr>
        <w:ind w:right="-165" w:hanging="30"/>
        <w:jc w:val="both"/>
        <w:rPr>
          <w:rFonts w:eastAsia="Times New Roman" w:cs="Times New Roman"/>
          <w:bCs/>
        </w:rPr>
      </w:pPr>
    </w:p>
    <w:p w:rsidR="001A05D8" w:rsidRDefault="001A05D8" w:rsidP="0063616B">
      <w:pPr>
        <w:ind w:right="-165" w:hanging="30"/>
        <w:jc w:val="both"/>
        <w:rPr>
          <w:rFonts w:eastAsia="Times New Roman" w:cs="Times New Roman"/>
          <w:bCs/>
        </w:rPr>
      </w:pPr>
    </w:p>
    <w:p w:rsidR="0063616B" w:rsidRDefault="0063616B" w:rsidP="0063616B">
      <w:pPr>
        <w:ind w:right="-165" w:hanging="30"/>
        <w:jc w:val="both"/>
        <w:rPr>
          <w:b/>
          <w:u w:val="single"/>
        </w:rPr>
      </w:pPr>
      <w:r>
        <w:rPr>
          <w:rFonts w:eastAsia="Times New Roman" w:cs="Times New Roman"/>
          <w:bCs/>
        </w:rPr>
        <w:lastRenderedPageBreak/>
        <w:tab/>
      </w:r>
      <w:r>
        <w:rPr>
          <w:b/>
        </w:rPr>
        <w:t>8c.</w:t>
      </w:r>
      <w:r>
        <w:rPr>
          <w:b/>
        </w:rPr>
        <w:tab/>
      </w:r>
      <w:r>
        <w:rPr>
          <w:b/>
          <w:u w:val="single"/>
        </w:rPr>
        <w:t>PLANNING</w:t>
      </w:r>
    </w:p>
    <w:p w:rsidR="007B6D39" w:rsidRDefault="007B6D39" w:rsidP="0063616B">
      <w:pPr>
        <w:ind w:right="-165" w:hanging="30"/>
        <w:jc w:val="both"/>
        <w:rPr>
          <w:b/>
          <w:u w:val="single"/>
        </w:rPr>
      </w:pPr>
    </w:p>
    <w:p w:rsidR="00BB3D08" w:rsidRDefault="000B3948" w:rsidP="0063616B">
      <w:pPr>
        <w:ind w:left="-735"/>
        <w:jc w:val="both"/>
        <w:rPr>
          <w:rFonts w:eastAsia="Times New Roman" w:cs="Times New Roman"/>
          <w:b/>
          <w:bCs/>
          <w:u w:val="single"/>
        </w:rPr>
      </w:pPr>
      <w:r>
        <w:rPr>
          <w:b/>
          <w:bCs/>
        </w:rPr>
        <w:tab/>
      </w:r>
      <w:r>
        <w:rPr>
          <w:b/>
          <w:bCs/>
        </w:rPr>
        <w:tab/>
      </w:r>
      <w:r w:rsidR="00E9530F">
        <w:rPr>
          <w:b/>
          <w:bCs/>
        </w:rPr>
        <w:t xml:space="preserve">            </w:t>
      </w:r>
      <w:r w:rsidR="0063616B">
        <w:rPr>
          <w:b/>
          <w:bCs/>
        </w:rPr>
        <w:t>8ci)</w:t>
      </w:r>
      <w:r w:rsidR="0063616B">
        <w:rPr>
          <w:rFonts w:eastAsia="Times New Roman" w:cs="Times New Roman"/>
          <w:bCs/>
        </w:rPr>
        <w:t xml:space="preserve">  </w:t>
      </w:r>
      <w:r w:rsidR="0063616B">
        <w:rPr>
          <w:rFonts w:eastAsia="Times New Roman" w:cs="Times New Roman"/>
          <w:bCs/>
        </w:rPr>
        <w:tab/>
      </w:r>
      <w:r w:rsidR="0063616B" w:rsidRPr="002D26C1">
        <w:rPr>
          <w:rFonts w:eastAsia="Times New Roman" w:cs="Times New Roman"/>
          <w:b/>
          <w:bCs/>
          <w:u w:val="single"/>
        </w:rPr>
        <w:t>Report from Chairman of Planning</w:t>
      </w:r>
      <w:r w:rsidR="00BB3D08">
        <w:rPr>
          <w:rFonts w:eastAsia="Times New Roman" w:cs="Times New Roman"/>
          <w:b/>
          <w:bCs/>
          <w:u w:val="single"/>
        </w:rPr>
        <w:t>.</w:t>
      </w:r>
    </w:p>
    <w:p w:rsidR="00234BAB" w:rsidRDefault="00234BAB" w:rsidP="00D775FD">
      <w:pPr>
        <w:ind w:left="720"/>
        <w:jc w:val="both"/>
      </w:pPr>
      <w:r w:rsidRPr="00706E7D">
        <w:t>Cllr</w:t>
      </w:r>
      <w:r>
        <w:t xml:space="preserve"> Worster </w:t>
      </w:r>
      <w:r w:rsidR="00DD5A94">
        <w:t>pointed</w:t>
      </w:r>
      <w:r w:rsidR="001A05D8">
        <w:t xml:space="preserve"> out</w:t>
      </w:r>
      <w:r w:rsidR="00DD5A94">
        <w:t xml:space="preserve"> that SCDC will soon be paperless and planning applications will be transmitted digitally in the future. This, he said, demanded a different approach to the way the Planning Committee and members of the public could view planning documents. He suggested</w:t>
      </w:r>
      <w:r w:rsidR="00D775FD">
        <w:t xml:space="preserve"> a regular planning bulletin produced by the Town Council which would track every application, whether it had been passed and containing the name of the Planning Officer which could then be viewed by all Cllrs and members of the public. It was very frustrating, he said, to see plans approved and then amended without the knowledge of the Planning Committee. Cllr Fellowes welcomed the idea and said that it would be helpful if the information included the officer level at which a plan had been approved. This would show how much the views of the Planning Committee had been taken into account.</w:t>
      </w:r>
    </w:p>
    <w:p w:rsidR="001A05D8" w:rsidRDefault="001A05D8" w:rsidP="00D775FD">
      <w:pPr>
        <w:ind w:left="720"/>
        <w:jc w:val="both"/>
      </w:pPr>
    </w:p>
    <w:p w:rsidR="00D775FD" w:rsidRDefault="00D775FD" w:rsidP="00D775FD">
      <w:pPr>
        <w:ind w:left="720"/>
        <w:jc w:val="both"/>
      </w:pPr>
      <w:r>
        <w:t>Cllr Oxby</w:t>
      </w:r>
      <w:r w:rsidR="00A22371">
        <w:t xml:space="preserve"> drew attention to a recent planning application which had been turned down by the Planning Committee which had now been approved without the knowledge of ATC. She expressed concern about why this had happened.</w:t>
      </w:r>
    </w:p>
    <w:p w:rsidR="001A05D8" w:rsidRDefault="001A05D8" w:rsidP="00D775FD">
      <w:pPr>
        <w:ind w:left="720"/>
        <w:jc w:val="both"/>
      </w:pPr>
    </w:p>
    <w:p w:rsidR="00A22371" w:rsidRDefault="00A22371" w:rsidP="00D775FD">
      <w:pPr>
        <w:ind w:left="720"/>
        <w:jc w:val="both"/>
        <w:rPr>
          <w:rFonts w:eastAsia="Times New Roman" w:cs="Times New Roman"/>
          <w:b/>
          <w:bCs/>
          <w:u w:val="single"/>
        </w:rPr>
      </w:pPr>
      <w:r>
        <w:t xml:space="preserve">Cllr Bond told the </w:t>
      </w:r>
      <w:r w:rsidR="001A05D8">
        <w:t>m</w:t>
      </w:r>
      <w:r>
        <w:t>eeting she was in urgent talks with the consultant appointed by ATC to contest the Brickdock appeal. She expressed frustration with the Planning Inspectorate and SCDC who were providing unsatisfactory answers to many issues raised by the consultant. The submission deadline was rapidly approaching, she said, and our paperwork needed to be lodged 14 days before a site visit scheduled for July 31. The Town Clerk pointed out that the initial budget for the consultant was likely to be exceeded and warned Cllrs that additional costs might be incurred.</w:t>
      </w:r>
    </w:p>
    <w:p w:rsidR="007B6D39" w:rsidRDefault="00234BAB" w:rsidP="0063616B">
      <w:pPr>
        <w:ind w:left="-735"/>
        <w:jc w:val="both"/>
        <w:rPr>
          <w:rFonts w:eastAsia="Times New Roman" w:cs="Times New Roman"/>
          <w:b/>
          <w:bCs/>
          <w:u w:val="single"/>
        </w:rPr>
      </w:pPr>
      <w:r>
        <w:rPr>
          <w:rFonts w:eastAsia="Times New Roman" w:cs="Times New Roman"/>
          <w:b/>
          <w:bCs/>
          <w:u w:val="single"/>
        </w:rPr>
        <w:tab/>
      </w:r>
      <w:r>
        <w:rPr>
          <w:rFonts w:eastAsia="Times New Roman" w:cs="Times New Roman"/>
          <w:b/>
          <w:bCs/>
          <w:u w:val="single"/>
        </w:rPr>
        <w:tab/>
      </w:r>
    </w:p>
    <w:p w:rsidR="001A05D8" w:rsidRDefault="001A05D8" w:rsidP="0063616B">
      <w:pPr>
        <w:ind w:left="-735"/>
        <w:jc w:val="both"/>
        <w:rPr>
          <w:rFonts w:eastAsia="Times New Roman" w:cs="Times New Roman"/>
          <w:b/>
          <w:bCs/>
          <w:u w:val="single"/>
        </w:rPr>
      </w:pPr>
    </w:p>
    <w:p w:rsidR="0063616B" w:rsidRDefault="00745843" w:rsidP="00B51BE0">
      <w:pPr>
        <w:ind w:left="-735"/>
        <w:jc w:val="both"/>
        <w:rPr>
          <w:rFonts w:eastAsia="Times New Roman" w:cs="Times New Roman"/>
          <w:b/>
          <w:bCs/>
          <w:u w:val="single"/>
        </w:rPr>
      </w:pPr>
      <w:r>
        <w:rPr>
          <w:rFonts w:eastAsia="Times New Roman" w:cs="Times New Roman"/>
          <w:bCs/>
        </w:rPr>
        <w:tab/>
        <w:t xml:space="preserve"> </w:t>
      </w:r>
      <w:r w:rsidR="006C04A5">
        <w:rPr>
          <w:rFonts w:eastAsia="Times New Roman" w:cs="Times New Roman"/>
          <w:bCs/>
        </w:rPr>
        <w:tab/>
      </w:r>
      <w:r w:rsidR="0063616B">
        <w:rPr>
          <w:rFonts w:eastAsia="Arial" w:cs="Arial"/>
          <w:b/>
          <w:bCs/>
        </w:rPr>
        <w:t>8d.</w:t>
      </w:r>
      <w:r w:rsidR="0063616B">
        <w:rPr>
          <w:rFonts w:eastAsia="Times New Roman" w:cs="Times New Roman"/>
          <w:b/>
          <w:bCs/>
        </w:rPr>
        <w:t xml:space="preserve">     </w:t>
      </w:r>
      <w:r w:rsidR="0063616B">
        <w:rPr>
          <w:rFonts w:eastAsia="Times New Roman" w:cs="Times New Roman"/>
          <w:b/>
          <w:bCs/>
          <w:u w:val="single"/>
        </w:rPr>
        <w:t>GRANTS, REQUESTS &amp; EVENTS</w:t>
      </w:r>
    </w:p>
    <w:p w:rsidR="007B6D39" w:rsidRDefault="007B6D39" w:rsidP="00B51BE0">
      <w:pPr>
        <w:ind w:left="-735"/>
        <w:jc w:val="both"/>
        <w:rPr>
          <w:rFonts w:eastAsia="Times New Roman" w:cs="Times New Roman"/>
          <w:b/>
          <w:bCs/>
          <w:u w:val="single"/>
        </w:rPr>
      </w:pPr>
    </w:p>
    <w:p w:rsidR="00F044DE" w:rsidRDefault="0063616B" w:rsidP="00F044DE">
      <w:pPr>
        <w:ind w:right="-177"/>
        <w:jc w:val="both"/>
        <w:rPr>
          <w:b/>
          <w:u w:val="single"/>
        </w:rPr>
      </w:pPr>
      <w:r>
        <w:rPr>
          <w:b/>
        </w:rPr>
        <w:t xml:space="preserve">8di)    </w:t>
      </w:r>
      <w:r w:rsidRPr="002D26C1">
        <w:rPr>
          <w:b/>
          <w:u w:val="single"/>
        </w:rPr>
        <w:t>Report from Chairman of Grants, Requests and Events Committee</w:t>
      </w:r>
    </w:p>
    <w:p w:rsidR="00706E7D" w:rsidRDefault="00706E7D" w:rsidP="00F044DE">
      <w:pPr>
        <w:ind w:left="720" w:right="-177" w:hanging="720"/>
        <w:jc w:val="both"/>
      </w:pPr>
      <w:r>
        <w:rPr>
          <w:b/>
        </w:rPr>
        <w:tab/>
      </w:r>
      <w:r w:rsidRPr="00706E7D">
        <w:t>Cllr Digby said there was nothing to report this month</w:t>
      </w:r>
    </w:p>
    <w:p w:rsidR="006C6F59" w:rsidRDefault="006C6F59" w:rsidP="00F044DE">
      <w:pPr>
        <w:ind w:left="720" w:right="-177" w:hanging="720"/>
        <w:jc w:val="both"/>
      </w:pPr>
      <w:r>
        <w:tab/>
      </w:r>
    </w:p>
    <w:p w:rsidR="006C6F59" w:rsidRPr="00706E7D" w:rsidRDefault="006C6F59" w:rsidP="006C6F59">
      <w:pPr>
        <w:ind w:left="720" w:right="-177"/>
        <w:jc w:val="both"/>
      </w:pPr>
      <w:r>
        <w:t>Cllr Harris declared a non-pecuniary interest in the following resolution</w:t>
      </w:r>
      <w:r w:rsidR="00295B2A">
        <w:t>:</w:t>
      </w:r>
    </w:p>
    <w:p w:rsidR="00706E7D" w:rsidRDefault="00706E7D" w:rsidP="00F044DE">
      <w:pPr>
        <w:ind w:left="720" w:right="-177" w:hanging="720"/>
        <w:jc w:val="both"/>
        <w:rPr>
          <w:b/>
        </w:rPr>
      </w:pPr>
    </w:p>
    <w:p w:rsidR="009D1B9F" w:rsidRDefault="00F044DE" w:rsidP="00F044DE">
      <w:pPr>
        <w:ind w:left="720" w:right="-177" w:hanging="720"/>
        <w:jc w:val="both"/>
      </w:pPr>
      <w:r w:rsidRPr="00F044DE">
        <w:rPr>
          <w:b/>
        </w:rPr>
        <w:t>8dii)</w:t>
      </w:r>
      <w:r>
        <w:rPr>
          <w:b/>
        </w:rPr>
        <w:tab/>
        <w:t xml:space="preserve">RESOLUTION </w:t>
      </w:r>
      <w:r w:rsidRPr="00F044DE">
        <w:t>to</w:t>
      </w:r>
      <w:r>
        <w:rPr>
          <w:b/>
        </w:rPr>
        <w:t xml:space="preserve"> APPROVE</w:t>
      </w:r>
      <w:r w:rsidRPr="00F044DE">
        <w:t xml:space="preserve"> that</w:t>
      </w:r>
      <w:r>
        <w:t xml:space="preserve"> ATC donates £500 to Aldeburgh RNLI towards the cost of providing a Ceremonial Standard (on the understanding it will </w:t>
      </w:r>
      <w:r w:rsidR="005E22BB">
        <w:t xml:space="preserve">be </w:t>
      </w:r>
      <w:r>
        <w:t>used on Civic occasions)</w:t>
      </w:r>
      <w:r w:rsidR="00706E7D">
        <w:t xml:space="preserve"> was </w:t>
      </w:r>
      <w:r w:rsidR="00706E7D" w:rsidRPr="00D26B73">
        <w:rPr>
          <w:b/>
        </w:rPr>
        <w:t>PROPOSED</w:t>
      </w:r>
      <w:r w:rsidR="00706E7D">
        <w:t xml:space="preserve"> by Cllr Worster and </w:t>
      </w:r>
      <w:r w:rsidR="00706E7D" w:rsidRPr="00D26B73">
        <w:rPr>
          <w:b/>
        </w:rPr>
        <w:t>SECONDED</w:t>
      </w:r>
      <w:r w:rsidR="00706E7D">
        <w:t xml:space="preserve"> by Cllr </w:t>
      </w:r>
      <w:r w:rsidR="00D26B73">
        <w:t>Digby.</w:t>
      </w:r>
    </w:p>
    <w:p w:rsidR="00D26B73" w:rsidRDefault="00D26B73" w:rsidP="00F044DE">
      <w:pPr>
        <w:ind w:left="720" w:right="-177" w:hanging="720"/>
        <w:jc w:val="both"/>
        <w:rPr>
          <w:b/>
        </w:rPr>
      </w:pPr>
      <w:r>
        <w:rPr>
          <w:b/>
        </w:rPr>
        <w:tab/>
        <w:t>In favour 13</w:t>
      </w:r>
    </w:p>
    <w:p w:rsidR="00D26B73" w:rsidRDefault="00D26B73" w:rsidP="00F044DE">
      <w:pPr>
        <w:ind w:left="720" w:right="-177" w:hanging="720"/>
        <w:jc w:val="both"/>
        <w:rPr>
          <w:b/>
        </w:rPr>
      </w:pPr>
      <w:r>
        <w:rPr>
          <w:b/>
        </w:rPr>
        <w:tab/>
        <w:t>Against 0</w:t>
      </w:r>
    </w:p>
    <w:p w:rsidR="00D26B73" w:rsidRDefault="00D26B73" w:rsidP="00F044DE">
      <w:pPr>
        <w:ind w:left="720" w:right="-177" w:hanging="720"/>
        <w:jc w:val="both"/>
        <w:rPr>
          <w:b/>
        </w:rPr>
      </w:pPr>
      <w:r>
        <w:rPr>
          <w:b/>
        </w:rPr>
        <w:tab/>
        <w:t>Abstentions 0</w:t>
      </w:r>
    </w:p>
    <w:p w:rsidR="00D26B73" w:rsidRPr="00F044DE" w:rsidRDefault="00D26B73" w:rsidP="00F044DE">
      <w:pPr>
        <w:ind w:left="720" w:right="-177" w:hanging="720"/>
        <w:jc w:val="both"/>
        <w:rPr>
          <w:b/>
        </w:rPr>
      </w:pPr>
      <w:r>
        <w:rPr>
          <w:b/>
        </w:rPr>
        <w:tab/>
        <w:t>CARRIED UNANIMOUSLY</w:t>
      </w:r>
    </w:p>
    <w:p w:rsidR="004F3C8F" w:rsidRPr="00A15808" w:rsidRDefault="004F3C8F" w:rsidP="00CF47BF">
      <w:pPr>
        <w:tabs>
          <w:tab w:val="left" w:pos="426"/>
        </w:tabs>
        <w:ind w:right="-741"/>
        <w:rPr>
          <w:rFonts w:eastAsia="Arial" w:cs="Times New Roman"/>
          <w:b/>
        </w:rPr>
      </w:pPr>
    </w:p>
    <w:p w:rsidR="00BB5AE9" w:rsidRDefault="008A59DD" w:rsidP="00AF77C9">
      <w:pPr>
        <w:jc w:val="both"/>
        <w:rPr>
          <w:b/>
          <w:bCs/>
          <w:u w:val="single"/>
        </w:rPr>
      </w:pPr>
      <w:r>
        <w:rPr>
          <w:b/>
          <w:bCs/>
        </w:rPr>
        <w:t>9</w:t>
      </w:r>
      <w:r w:rsidR="0063616B">
        <w:rPr>
          <w:b/>
          <w:bCs/>
        </w:rPr>
        <w:t>.</w:t>
      </w:r>
      <w:r w:rsidR="0063616B">
        <w:rPr>
          <w:b/>
          <w:bCs/>
        </w:rPr>
        <w:tab/>
      </w:r>
      <w:r w:rsidR="0063616B">
        <w:rPr>
          <w:b/>
          <w:bCs/>
          <w:u w:val="single"/>
        </w:rPr>
        <w:t>Representatives</w:t>
      </w:r>
      <w:r w:rsidR="0063616B">
        <w:rPr>
          <w:rFonts w:eastAsia="Times New Roman" w:cs="Times New Roman"/>
          <w:b/>
          <w:bCs/>
          <w:u w:val="single"/>
        </w:rPr>
        <w:t xml:space="preserve">’ </w:t>
      </w:r>
      <w:r w:rsidR="00AF77C9">
        <w:rPr>
          <w:b/>
          <w:bCs/>
          <w:u w:val="single"/>
        </w:rPr>
        <w:t>Reports.</w:t>
      </w:r>
    </w:p>
    <w:p w:rsidR="00913BCD" w:rsidRPr="001A05D8" w:rsidRDefault="006C6F59"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Worster reported on meetings with the Jubilee Hall and the Church Elders and attended a training session for vulnerable adults and children.</w:t>
      </w:r>
    </w:p>
    <w:p w:rsidR="006C6F59" w:rsidRPr="001A05D8" w:rsidRDefault="006C6F59"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Partel attended the successful opening session of Mint Fitness at King’s Field.</w:t>
      </w:r>
    </w:p>
    <w:p w:rsidR="006C6F59" w:rsidRPr="001A05D8" w:rsidRDefault="006C6F59"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Kiff</w:t>
      </w:r>
      <w:r w:rsidR="00295B2A" w:rsidRPr="001A05D8">
        <w:rPr>
          <w:rFonts w:ascii="Times New Roman" w:hAnsi="Times New Roman"/>
          <w:sz w:val="24"/>
          <w:szCs w:val="24"/>
        </w:rPr>
        <w:t xml:space="preserve"> was present at the Library Trustees Meeting on June 25</w:t>
      </w:r>
      <w:r w:rsidR="00295B2A" w:rsidRPr="001A05D8">
        <w:rPr>
          <w:rFonts w:ascii="Times New Roman" w:hAnsi="Times New Roman"/>
          <w:sz w:val="24"/>
          <w:szCs w:val="24"/>
          <w:vertAlign w:val="superscript"/>
        </w:rPr>
        <w:t>th</w:t>
      </w:r>
      <w:r w:rsidR="00295B2A" w:rsidRPr="001A05D8">
        <w:rPr>
          <w:rFonts w:ascii="Times New Roman" w:hAnsi="Times New Roman"/>
          <w:sz w:val="24"/>
          <w:szCs w:val="24"/>
        </w:rPr>
        <w:t xml:space="preserve"> and reported that autumn courses at the library were well-subscribed and that a development plan was underway.</w:t>
      </w:r>
    </w:p>
    <w:p w:rsidR="00295B2A" w:rsidRPr="001A05D8" w:rsidRDefault="00295B2A"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Fox, after a meeting with the Aldeburgh Business Association, expressed reservations about potential disruption when the Tour of Britain comes to the town. She also attended a meeting of the Museum Trustees and a Design Workshop which looked at interim proposals for the museum redevelopment.</w:t>
      </w:r>
    </w:p>
    <w:p w:rsidR="00295B2A" w:rsidRPr="001A05D8" w:rsidRDefault="00295B2A"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Jones attended the Community Centre AGM on July 5</w:t>
      </w:r>
      <w:r w:rsidR="008C1D13" w:rsidRPr="001A05D8">
        <w:rPr>
          <w:rFonts w:ascii="Times New Roman" w:hAnsi="Times New Roman"/>
          <w:sz w:val="24"/>
          <w:szCs w:val="24"/>
        </w:rPr>
        <w:t xml:space="preserve"> and the Primary School Sports Day.</w:t>
      </w:r>
    </w:p>
    <w:p w:rsidR="008C1D13" w:rsidRPr="001A05D8" w:rsidRDefault="008C1D13"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Harris was present at the Fire Station Open Day.</w:t>
      </w:r>
    </w:p>
    <w:p w:rsidR="008C1D13" w:rsidRPr="001A05D8" w:rsidRDefault="008C1D13"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lastRenderedPageBreak/>
        <w:t>Cllr Digby presented medals at the Primary School’s Aldeburgh’s Got Talent competition, attended the school’s Sports Day and chaired the Carnival Committee.</w:t>
      </w:r>
    </w:p>
    <w:p w:rsidR="008C1D13" w:rsidRPr="001A05D8" w:rsidRDefault="008C1D13" w:rsidP="001A05D8">
      <w:pPr>
        <w:pStyle w:val="ListParagraph"/>
        <w:numPr>
          <w:ilvl w:val="0"/>
          <w:numId w:val="44"/>
        </w:numPr>
        <w:rPr>
          <w:rFonts w:ascii="Times New Roman" w:hAnsi="Times New Roman"/>
          <w:sz w:val="24"/>
          <w:szCs w:val="24"/>
        </w:rPr>
      </w:pPr>
      <w:r w:rsidRPr="001A05D8">
        <w:rPr>
          <w:rFonts w:ascii="Times New Roman" w:hAnsi="Times New Roman"/>
          <w:sz w:val="24"/>
          <w:szCs w:val="24"/>
        </w:rPr>
        <w:t>Cllr Palmer</w:t>
      </w:r>
      <w:r w:rsidR="004E62D4" w:rsidRPr="001A05D8">
        <w:rPr>
          <w:rFonts w:ascii="Times New Roman" w:hAnsi="Times New Roman"/>
          <w:sz w:val="24"/>
          <w:szCs w:val="24"/>
        </w:rPr>
        <w:t xml:space="preserve"> attended a meeting of the Sizewell A+B Stakeholders group on July 6 where there was a lively discussion about storage of spent fuel rods.</w:t>
      </w:r>
    </w:p>
    <w:p w:rsidR="001A05D8" w:rsidRDefault="001A05D8" w:rsidP="00811EBC">
      <w:pPr>
        <w:rPr>
          <w:b/>
        </w:rPr>
      </w:pPr>
    </w:p>
    <w:p w:rsidR="0063616B" w:rsidRDefault="005C34A2" w:rsidP="00811EBC">
      <w:pPr>
        <w:rPr>
          <w:b/>
          <w:u w:val="single"/>
        </w:rPr>
      </w:pPr>
      <w:r>
        <w:rPr>
          <w:b/>
        </w:rPr>
        <w:t>10</w:t>
      </w:r>
      <w:r w:rsidR="0063616B" w:rsidRPr="00811EBC">
        <w:rPr>
          <w:b/>
        </w:rPr>
        <w:t>.</w:t>
      </w:r>
      <w:r w:rsidR="0063616B" w:rsidRPr="00811EBC">
        <w:rPr>
          <w:rFonts w:eastAsia="Times New Roman" w:cs="Times New Roman"/>
          <w:b/>
        </w:rPr>
        <w:t xml:space="preserve"> </w:t>
      </w:r>
      <w:r w:rsidR="0063616B" w:rsidRPr="00811EBC">
        <w:rPr>
          <w:b/>
        </w:rPr>
        <w:tab/>
      </w:r>
      <w:r w:rsidR="0063616B" w:rsidRPr="00811EBC">
        <w:rPr>
          <w:b/>
          <w:u w:val="single"/>
        </w:rPr>
        <w:t>Town</w:t>
      </w:r>
      <w:r w:rsidR="0063616B" w:rsidRPr="00811EBC">
        <w:rPr>
          <w:rFonts w:eastAsia="Times New Roman" w:cs="Times New Roman"/>
          <w:b/>
          <w:u w:val="single"/>
        </w:rPr>
        <w:t xml:space="preserve"> </w:t>
      </w:r>
      <w:r w:rsidR="0063616B" w:rsidRPr="00811EBC">
        <w:rPr>
          <w:b/>
          <w:u w:val="single"/>
        </w:rPr>
        <w:t>Clerk</w:t>
      </w:r>
      <w:r w:rsidR="0063616B" w:rsidRPr="00811EBC">
        <w:rPr>
          <w:rFonts w:eastAsia="Times New Roman" w:cs="Times New Roman"/>
          <w:b/>
          <w:u w:val="single"/>
        </w:rPr>
        <w:t>’</w:t>
      </w:r>
      <w:r w:rsidR="0063616B" w:rsidRPr="00811EBC">
        <w:rPr>
          <w:b/>
          <w:u w:val="single"/>
        </w:rPr>
        <w:t>s</w:t>
      </w:r>
      <w:r w:rsidR="0063616B" w:rsidRPr="00811EBC">
        <w:rPr>
          <w:rFonts w:eastAsia="Times New Roman" w:cs="Times New Roman"/>
          <w:b/>
          <w:u w:val="single"/>
        </w:rPr>
        <w:t xml:space="preserve"> </w:t>
      </w:r>
      <w:r w:rsidR="0063616B" w:rsidRPr="00811EBC">
        <w:rPr>
          <w:b/>
          <w:u w:val="single"/>
        </w:rPr>
        <w:t>Report</w:t>
      </w:r>
    </w:p>
    <w:p w:rsidR="008C1D13" w:rsidRDefault="004E62D4" w:rsidP="004E62D4">
      <w:pPr>
        <w:ind w:left="720"/>
      </w:pPr>
      <w:r w:rsidRPr="004E62D4">
        <w:t>The Town Clerk</w:t>
      </w:r>
      <w:r>
        <w:t xml:space="preserve"> told Cllrs that minor </w:t>
      </w:r>
      <w:r w:rsidR="009B4053">
        <w:t>queries</w:t>
      </w:r>
      <w:r>
        <w:t xml:space="preserve"> raised by BDO </w:t>
      </w:r>
      <w:r w:rsidR="001A05D8">
        <w:t>had been</w:t>
      </w:r>
      <w:r w:rsidR="009B4053">
        <w:t xml:space="preserve"> addressed.</w:t>
      </w:r>
    </w:p>
    <w:p w:rsidR="009B4053" w:rsidRDefault="009B4053" w:rsidP="004E62D4">
      <w:pPr>
        <w:ind w:left="720"/>
      </w:pPr>
    </w:p>
    <w:p w:rsidR="009B4053" w:rsidRDefault="004E62D4" w:rsidP="004E62D4">
      <w:pPr>
        <w:ind w:left="720"/>
      </w:pPr>
      <w:r>
        <w:t xml:space="preserve">She then gave the </w:t>
      </w:r>
      <w:r w:rsidR="009B4053">
        <w:t>m</w:t>
      </w:r>
      <w:r>
        <w:t xml:space="preserve">eeting a lengthy report on the likely ramifications to the town </w:t>
      </w:r>
      <w:r w:rsidR="00823B01">
        <w:t>caused by the Tour of Britain bike race</w:t>
      </w:r>
      <w:r w:rsidR="00CE7572">
        <w:t xml:space="preserve"> on September 8</w:t>
      </w:r>
      <w:r w:rsidR="00823B01">
        <w:t>. She described the event as the biggest the town will have ever seen and would inevitably cause some degree of chaos.</w:t>
      </w:r>
      <w:r w:rsidR="00CE7572">
        <w:t xml:space="preserve"> Roads will be closed from midnight the night before, she revealed, with many issues raised by this still to be resolved. The Town Clerk expressed disappointment that parking problems had not</w:t>
      </w:r>
      <w:r w:rsidR="009B4053">
        <w:t xml:space="preserve"> yet</w:t>
      </w:r>
      <w:r w:rsidR="00CE7572">
        <w:t xml:space="preserve"> been addressed and that many questions concerning access for emergency services, carers, business deliveries and hotel users remain unanswered by SCDC</w:t>
      </w:r>
      <w:r w:rsidR="004C0115">
        <w:t xml:space="preserve">. She described the event as a brilliant opportunity for Aldeburgh and one the town should embrace but she also warned of </w:t>
      </w:r>
      <w:r w:rsidR="009B4053">
        <w:t xml:space="preserve">complications for residents and </w:t>
      </w:r>
      <w:r w:rsidR="00A67FD9">
        <w:t>visitors</w:t>
      </w:r>
      <w:r w:rsidR="009B4053">
        <w:t>.</w:t>
      </w:r>
      <w:r w:rsidR="004C0115">
        <w:t xml:space="preserve"> </w:t>
      </w:r>
    </w:p>
    <w:p w:rsidR="009B4053" w:rsidRDefault="009B4053" w:rsidP="004E62D4">
      <w:pPr>
        <w:ind w:left="720"/>
      </w:pPr>
    </w:p>
    <w:p w:rsidR="004E62D4" w:rsidRDefault="004C0115" w:rsidP="004E62D4">
      <w:pPr>
        <w:ind w:left="720"/>
      </w:pPr>
      <w:r>
        <w:t xml:space="preserve">The Bike Race is the start of a very busy weekend for the town, she added, with the </w:t>
      </w:r>
      <w:r w:rsidR="00A67FD9">
        <w:t>High Tide</w:t>
      </w:r>
      <w:r>
        <w:t xml:space="preserve"> theatre group </w:t>
      </w:r>
      <w:r w:rsidR="009B4053">
        <w:t>being constructed on the beach</w:t>
      </w:r>
      <w:r>
        <w:t xml:space="preserve"> by Moot Green and the Triathlon taking place on Sunday the 10</w:t>
      </w:r>
      <w:r w:rsidRPr="004C0115">
        <w:rPr>
          <w:vertAlign w:val="superscript"/>
        </w:rPr>
        <w:t>th</w:t>
      </w:r>
      <w:r>
        <w:t>. A number of Cllrs expressed concern at the potential disruption to the town caused by the Bike Race and were assured by the Town Clerk that issues would be rai</w:t>
      </w:r>
      <w:r w:rsidR="00277EB6">
        <w:t>sed at a meeting with SCDC and r</w:t>
      </w:r>
      <w:r>
        <w:t>ace organisers on July 19.</w:t>
      </w:r>
    </w:p>
    <w:p w:rsidR="009B4053" w:rsidRDefault="009B4053" w:rsidP="004E62D4">
      <w:pPr>
        <w:ind w:left="720"/>
      </w:pPr>
    </w:p>
    <w:p w:rsidR="00277EB6" w:rsidRDefault="00277EB6" w:rsidP="004E62D4">
      <w:pPr>
        <w:ind w:left="720"/>
      </w:pPr>
      <w:r>
        <w:t xml:space="preserve">The Town Clerk drew Cllrs attention to an on-going communications problem with the SCDC Planning Department. The dedicated Planning Officer for Aldeburgh had been on sick leave for several weeks, she said, and in his absence four different case officers had </w:t>
      </w:r>
      <w:r w:rsidR="009B4053">
        <w:t>been allocated to</w:t>
      </w:r>
      <w:r>
        <w:t xml:space="preserve"> planning applications</w:t>
      </w:r>
      <w:r w:rsidR="009B4053">
        <w:t xml:space="preserve"> for Aldeburgh</w:t>
      </w:r>
      <w:r>
        <w:t>. This was not acceptable, she asserted, because things were being missed and there was little accountability. She told councillors she would be address</w:t>
      </w:r>
      <w:r w:rsidR="00674554">
        <w:t>ing</w:t>
      </w:r>
      <w:r>
        <w:t xml:space="preserve"> this problem.</w:t>
      </w:r>
    </w:p>
    <w:p w:rsidR="009B4053" w:rsidRDefault="009B4053" w:rsidP="00674554">
      <w:pPr>
        <w:ind w:left="720"/>
      </w:pPr>
    </w:p>
    <w:p w:rsidR="00277EB6" w:rsidRDefault="00674554" w:rsidP="00674554">
      <w:pPr>
        <w:ind w:left="720"/>
      </w:pPr>
      <w:r>
        <w:t>The Town Clerk reported substantial rainwater damage following flash floods on July 10, the night of the meeting. Many shops on the High Street were flooded, she said, and the newly-installed kitchen at the Moot Hall was currently under four-inches of sewage-infused water. The kitchen and a number of appliances were ruined and would</w:t>
      </w:r>
      <w:r w:rsidR="009B4053">
        <w:t xml:space="preserve"> probably</w:t>
      </w:r>
      <w:r>
        <w:t xml:space="preserve"> be the subject of an insurance claim, she declared.</w:t>
      </w:r>
    </w:p>
    <w:p w:rsidR="00B33B98" w:rsidRDefault="00B33B98" w:rsidP="0050353F">
      <w:pPr>
        <w:ind w:right="-177"/>
        <w:jc w:val="both"/>
      </w:pPr>
    </w:p>
    <w:p w:rsidR="009B4053" w:rsidRDefault="009B4053" w:rsidP="0050353F">
      <w:pPr>
        <w:ind w:right="-177"/>
        <w:jc w:val="both"/>
      </w:pPr>
    </w:p>
    <w:p w:rsidR="009300FE" w:rsidRDefault="00670AF8" w:rsidP="0050353F">
      <w:pPr>
        <w:ind w:right="-177"/>
        <w:jc w:val="both"/>
        <w:rPr>
          <w:b/>
          <w:u w:val="single"/>
        </w:rPr>
      </w:pPr>
      <w:r>
        <w:rPr>
          <w:b/>
        </w:rPr>
        <w:t>1</w:t>
      </w:r>
      <w:r w:rsidR="00E2050F">
        <w:rPr>
          <w:b/>
        </w:rPr>
        <w:t>1</w:t>
      </w:r>
      <w:r w:rsidR="0063616B">
        <w:rPr>
          <w:b/>
        </w:rPr>
        <w:t>.</w:t>
      </w:r>
      <w:r w:rsidR="0063616B">
        <w:rPr>
          <w:rFonts w:eastAsia="Times New Roman" w:cs="Times New Roman"/>
          <w:b/>
        </w:rPr>
        <w:t xml:space="preserve">  </w:t>
      </w:r>
      <w:r w:rsidR="000B3948">
        <w:rPr>
          <w:rFonts w:eastAsia="Times New Roman" w:cs="Times New Roman"/>
          <w:b/>
        </w:rPr>
        <w:tab/>
      </w:r>
      <w:r w:rsidR="0063616B" w:rsidRPr="00CD214D">
        <w:rPr>
          <w:b/>
          <w:u w:val="single"/>
        </w:rPr>
        <w:t>Mayor</w:t>
      </w:r>
      <w:r w:rsidR="0063616B" w:rsidRPr="00CD214D">
        <w:rPr>
          <w:rFonts w:eastAsia="Times New Roman" w:cs="Times New Roman"/>
          <w:b/>
          <w:u w:val="single"/>
        </w:rPr>
        <w:t>’</w:t>
      </w:r>
      <w:r w:rsidR="0063616B" w:rsidRPr="00CD214D">
        <w:rPr>
          <w:b/>
          <w:u w:val="single"/>
        </w:rPr>
        <w:t>s</w:t>
      </w:r>
      <w:r w:rsidR="0063616B" w:rsidRPr="00CD214D">
        <w:rPr>
          <w:rFonts w:eastAsia="Times New Roman" w:cs="Times New Roman"/>
          <w:b/>
          <w:u w:val="single"/>
        </w:rPr>
        <w:t xml:space="preserve"> </w:t>
      </w:r>
      <w:r w:rsidR="007C61A5" w:rsidRPr="00CD214D">
        <w:rPr>
          <w:b/>
          <w:u w:val="single"/>
        </w:rPr>
        <w:t>Notes.</w:t>
      </w:r>
    </w:p>
    <w:p w:rsidR="005E22BB" w:rsidRDefault="005E22BB" w:rsidP="0050353F">
      <w:pPr>
        <w:ind w:right="-177"/>
        <w:jc w:val="both"/>
        <w:rPr>
          <w:b/>
          <w:u w:val="single"/>
        </w:rPr>
      </w:pPr>
    </w:p>
    <w:p w:rsidR="00297E34" w:rsidRDefault="00297E34" w:rsidP="00297E34">
      <w:pPr>
        <w:shd w:val="clear" w:color="auto" w:fill="FFFFFF"/>
        <w:ind w:left="720"/>
        <w:rPr>
          <w:rFonts w:ascii="Helvetica" w:eastAsia="Times New Roman" w:hAnsi="Helvetica" w:cs="Helvetica"/>
          <w:color w:val="000000"/>
          <w:kern w:val="0"/>
          <w:sz w:val="20"/>
          <w:szCs w:val="20"/>
          <w:lang w:eastAsia="en-GB" w:bidi="ar-SA"/>
        </w:rPr>
      </w:pPr>
      <w:r>
        <w:rPr>
          <w:rFonts w:eastAsia="Times New Roman" w:cs="Times New Roman"/>
          <w:color w:val="000000"/>
        </w:rPr>
        <w:t>Cllr Bond addressed the meeting on a number of issues on which she felt Town Council members should reflect.</w:t>
      </w:r>
    </w:p>
    <w:p w:rsidR="009B4053" w:rsidRDefault="009B4053" w:rsidP="00297E34">
      <w:pPr>
        <w:shd w:val="clear" w:color="auto" w:fill="FFFFFF"/>
        <w:ind w:left="720"/>
        <w:rPr>
          <w:rFonts w:eastAsia="Times New Roman" w:cs="Times New Roman"/>
          <w:color w:val="000000"/>
        </w:rPr>
      </w:pPr>
    </w:p>
    <w:p w:rsidR="00297E34" w:rsidRDefault="00297E34" w:rsidP="00297E34">
      <w:pPr>
        <w:shd w:val="clear" w:color="auto" w:fill="FFFFFF"/>
        <w:ind w:left="720"/>
        <w:rPr>
          <w:rFonts w:ascii="Helvetica" w:eastAsia="Times New Roman" w:hAnsi="Helvetica" w:cs="Helvetica"/>
          <w:color w:val="000000"/>
          <w:sz w:val="20"/>
          <w:szCs w:val="20"/>
        </w:rPr>
      </w:pPr>
      <w:r>
        <w:rPr>
          <w:rFonts w:eastAsia="Times New Roman" w:cs="Times New Roman"/>
          <w:color w:val="000000"/>
        </w:rPr>
        <w:t xml:space="preserve">She spoke of the potential pitfalls that come with the responsibility of being Town Councillors, particularly in respect of participation in groups or bodies within the area. Councillors, she said, officially represent the town on various groups but it was important to give careful consideration to which additional bodies they might be invited to join. For the avoidance of doubt, she added, </w:t>
      </w:r>
      <w:r w:rsidR="009B4053">
        <w:rPr>
          <w:rFonts w:eastAsia="Times New Roman" w:cs="Times New Roman"/>
          <w:color w:val="000000"/>
        </w:rPr>
        <w:t>‘</w:t>
      </w:r>
      <w:r>
        <w:rPr>
          <w:rFonts w:eastAsia="Times New Roman" w:cs="Times New Roman"/>
          <w:color w:val="000000"/>
        </w:rPr>
        <w:t>we are considered Councillors and representatives of the town first and foremost.  Explanations that we were not representing the Town in this or that particular group could fall on deaf ears,</w:t>
      </w:r>
      <w:r w:rsidR="009B4053">
        <w:rPr>
          <w:rFonts w:eastAsia="Times New Roman" w:cs="Times New Roman"/>
          <w:color w:val="000000"/>
        </w:rPr>
        <w:t>’</w:t>
      </w:r>
      <w:r>
        <w:rPr>
          <w:rFonts w:eastAsia="Times New Roman" w:cs="Times New Roman"/>
          <w:color w:val="000000"/>
        </w:rPr>
        <w:t xml:space="preserve"> she asserted. </w:t>
      </w:r>
      <w:r w:rsidR="009B4053">
        <w:rPr>
          <w:rFonts w:eastAsia="Times New Roman" w:cs="Times New Roman"/>
          <w:color w:val="000000"/>
        </w:rPr>
        <w:t>‘</w:t>
      </w:r>
      <w:r>
        <w:rPr>
          <w:rFonts w:eastAsia="Times New Roman" w:cs="Times New Roman"/>
          <w:color w:val="000000"/>
        </w:rPr>
        <w:t>Perception tends to be everything.  In almost every case it was practically impossible to disassociate ourselves from our role as Councillors</w:t>
      </w:r>
      <w:r w:rsidR="009B4053">
        <w:rPr>
          <w:rFonts w:eastAsia="Times New Roman" w:cs="Times New Roman"/>
          <w:color w:val="000000"/>
        </w:rPr>
        <w:t>’</w:t>
      </w:r>
      <w:r>
        <w:rPr>
          <w:rFonts w:eastAsia="Times New Roman" w:cs="Times New Roman"/>
          <w:color w:val="000000"/>
        </w:rPr>
        <w:t xml:space="preserve"> and, she warned, this could lead to misunderstandings. Cllr Bond pointed out that because Councillors represent the town on a large number of bodies, it was vital that Declarations of Pecuniary Interest in any matter should be made to uphold the Council’s reputation and not to bring it into disrepute, however accidentally. One of the Town Clerk’s roles, added Cllr Bond, was to protect Councillors and the Council’s reputation and the Town Clerk should be consulted if anybody needed guidance. </w:t>
      </w:r>
    </w:p>
    <w:p w:rsidR="009B4053" w:rsidRDefault="009B4053" w:rsidP="00297E34">
      <w:pPr>
        <w:shd w:val="clear" w:color="auto" w:fill="FFFFFF"/>
        <w:ind w:left="720"/>
        <w:rPr>
          <w:rFonts w:eastAsia="Times New Roman" w:cs="Times New Roman"/>
          <w:color w:val="000000"/>
        </w:rPr>
      </w:pPr>
    </w:p>
    <w:p w:rsidR="00297E34" w:rsidRDefault="00297E34" w:rsidP="00297E34">
      <w:pPr>
        <w:shd w:val="clear" w:color="auto" w:fill="FFFFFF"/>
        <w:ind w:left="720"/>
        <w:rPr>
          <w:rFonts w:ascii="Helvetica" w:eastAsia="Times New Roman" w:hAnsi="Helvetica" w:cs="Helvetica"/>
          <w:color w:val="000000"/>
          <w:sz w:val="20"/>
          <w:szCs w:val="20"/>
        </w:rPr>
      </w:pPr>
      <w:r>
        <w:rPr>
          <w:rFonts w:eastAsia="Times New Roman" w:cs="Times New Roman"/>
          <w:color w:val="000000"/>
        </w:rPr>
        <w:t>Cllr Bond also stressed that, for protection, Cllrs attending meetings with external bodies should be accompanied by a fellow councillor. She reminded the Meeting that under Standing Orders action or funding can only be agreed by a vote of the Town Council. But, she said, there was a danger of raising false expectation if a promise or even a suggestion of support might be forthcoming.  It is a great deal easier to deal with non-Council individuals if there were two Councillors present rather than just one, she declared.</w:t>
      </w:r>
    </w:p>
    <w:p w:rsidR="009B4053" w:rsidRDefault="009B4053" w:rsidP="00297E34">
      <w:pPr>
        <w:shd w:val="clear" w:color="auto" w:fill="FFFFFF"/>
        <w:ind w:firstLine="720"/>
        <w:rPr>
          <w:rFonts w:eastAsia="Times New Roman" w:cs="Times New Roman"/>
          <w:color w:val="000000"/>
        </w:rPr>
      </w:pPr>
    </w:p>
    <w:p w:rsidR="00297E34" w:rsidRDefault="00297E34" w:rsidP="00297E34">
      <w:pPr>
        <w:shd w:val="clear" w:color="auto" w:fill="FFFFFF"/>
        <w:ind w:firstLine="720"/>
        <w:rPr>
          <w:rFonts w:ascii="Helvetica" w:eastAsia="Times New Roman" w:hAnsi="Helvetica" w:cs="Helvetica"/>
          <w:color w:val="000000"/>
          <w:sz w:val="20"/>
          <w:szCs w:val="20"/>
        </w:rPr>
      </w:pPr>
      <w:r>
        <w:rPr>
          <w:rFonts w:eastAsia="Times New Roman" w:cs="Times New Roman"/>
          <w:color w:val="000000"/>
        </w:rPr>
        <w:t xml:space="preserve">She also drew attention to the fact it had been three years since the Town Council revisited </w:t>
      </w:r>
    </w:p>
    <w:p w:rsidR="00297E34" w:rsidRDefault="00297E34" w:rsidP="00297E34">
      <w:pPr>
        <w:shd w:val="clear" w:color="auto" w:fill="FFFFFF"/>
        <w:ind w:left="720"/>
        <w:rPr>
          <w:rFonts w:ascii="Helvetica" w:eastAsia="Times New Roman" w:hAnsi="Helvetica" w:cs="Helvetica"/>
          <w:color w:val="000000"/>
          <w:sz w:val="20"/>
          <w:szCs w:val="20"/>
        </w:rPr>
      </w:pPr>
      <w:r>
        <w:rPr>
          <w:rFonts w:eastAsia="Times New Roman" w:cs="Times New Roman"/>
          <w:color w:val="000000"/>
        </w:rPr>
        <w:t xml:space="preserve">Standing Orders and she felt that ATC should now consider amending them to reflect changes in legislation.  The Town Clerk would be circulating the model version which would then need to be compared with the existing adopted version which is very similar, she said. She asked all Cllrs to bring ideas and re-wording suggestions to the July Committees Meeting. </w:t>
      </w:r>
    </w:p>
    <w:p w:rsidR="009B4053" w:rsidRDefault="009B4053" w:rsidP="00297E34">
      <w:pPr>
        <w:shd w:val="clear" w:color="auto" w:fill="FFFFFF"/>
        <w:ind w:left="720"/>
        <w:rPr>
          <w:rFonts w:eastAsia="Times New Roman" w:cs="Times New Roman"/>
          <w:color w:val="000000"/>
        </w:rPr>
      </w:pPr>
    </w:p>
    <w:p w:rsidR="00297E34" w:rsidRDefault="00297E34" w:rsidP="00297E34">
      <w:pPr>
        <w:shd w:val="clear" w:color="auto" w:fill="FFFFFF"/>
        <w:ind w:left="720"/>
        <w:rPr>
          <w:rFonts w:ascii="Helvetica" w:eastAsia="Times New Roman" w:hAnsi="Helvetica" w:cs="Helvetica"/>
          <w:color w:val="000000"/>
          <w:sz w:val="20"/>
          <w:szCs w:val="20"/>
        </w:rPr>
      </w:pPr>
      <w:r>
        <w:rPr>
          <w:rFonts w:eastAsia="Times New Roman" w:cs="Times New Roman"/>
          <w:color w:val="000000"/>
        </w:rPr>
        <w:t>Cllr Bond went on to remind Cllrs that when they occasionally meet In Camera, the subjects under discussion must not be aired outside the Council chamber.</w:t>
      </w:r>
    </w:p>
    <w:p w:rsidR="009B4053" w:rsidRDefault="009B4053" w:rsidP="00413501">
      <w:pPr>
        <w:shd w:val="clear" w:color="auto" w:fill="FFFFFF"/>
        <w:ind w:left="720"/>
        <w:rPr>
          <w:rFonts w:eastAsia="Times New Roman" w:cs="Times New Roman"/>
          <w:color w:val="000000"/>
        </w:rPr>
      </w:pPr>
    </w:p>
    <w:p w:rsidR="00297E34" w:rsidRDefault="00297E34" w:rsidP="00413501">
      <w:pPr>
        <w:shd w:val="clear" w:color="auto" w:fill="FFFFFF"/>
        <w:ind w:left="720"/>
        <w:rPr>
          <w:rFonts w:ascii="Helvetica" w:eastAsia="Times New Roman" w:hAnsi="Helvetica" w:cs="Helvetica"/>
          <w:color w:val="000000"/>
          <w:sz w:val="20"/>
          <w:szCs w:val="20"/>
        </w:rPr>
      </w:pPr>
      <w:r>
        <w:rPr>
          <w:rFonts w:eastAsia="Times New Roman" w:cs="Times New Roman"/>
          <w:color w:val="000000"/>
        </w:rPr>
        <w:t>Cllr Bond then spoke of the need to avoid diary clashes with events and meetings planned for the Moot Hall</w:t>
      </w:r>
      <w:r w:rsidR="00413501">
        <w:rPr>
          <w:rFonts w:eastAsia="Times New Roman" w:cs="Times New Roman"/>
          <w:color w:val="000000"/>
        </w:rPr>
        <w:t>, particularly in respect of the Museum who are tenants of the Town Council.</w:t>
      </w:r>
      <w:r>
        <w:rPr>
          <w:rFonts w:eastAsia="Times New Roman" w:cs="Times New Roman"/>
          <w:color w:val="000000"/>
        </w:rPr>
        <w:t xml:space="preserve"> She said that while the Museum was doing an excellent job in attracting interest and funding, it was important they consulted with the Town Clerk’s office before organising meeting</w:t>
      </w:r>
      <w:r w:rsidR="00413501">
        <w:rPr>
          <w:rFonts w:eastAsia="Times New Roman" w:cs="Times New Roman"/>
          <w:color w:val="000000"/>
        </w:rPr>
        <w:t>s</w:t>
      </w:r>
      <w:r>
        <w:rPr>
          <w:rFonts w:eastAsia="Times New Roman" w:cs="Times New Roman"/>
          <w:color w:val="000000"/>
        </w:rPr>
        <w:t xml:space="preserve"> to avoid double bookings.</w:t>
      </w:r>
      <w:r w:rsidR="00413501">
        <w:rPr>
          <w:rFonts w:eastAsia="Times New Roman" w:cs="Times New Roman"/>
          <w:color w:val="000000"/>
        </w:rPr>
        <w:t xml:space="preserve"> The Town Council operates on behalf of the whole town, she declared, and it was vital that organisations wanting to use the Moot Hall for meetings should first consult with the Town Clerk’s office. </w:t>
      </w:r>
    </w:p>
    <w:p w:rsidR="009B4053" w:rsidRDefault="009B4053" w:rsidP="00C1653A">
      <w:pPr>
        <w:shd w:val="clear" w:color="auto" w:fill="FFFFFF"/>
        <w:ind w:left="720" w:firstLine="60"/>
      </w:pPr>
    </w:p>
    <w:p w:rsidR="00C1653A" w:rsidRDefault="00413501" w:rsidP="00C1653A">
      <w:pPr>
        <w:shd w:val="clear" w:color="auto" w:fill="FFFFFF"/>
        <w:ind w:left="720" w:firstLine="60"/>
        <w:rPr>
          <w:rFonts w:eastAsia="Times New Roman" w:cs="Times New Roman"/>
          <w:color w:val="000000"/>
        </w:rPr>
      </w:pPr>
      <w:r>
        <w:t>She then asked Cllrs to</w:t>
      </w:r>
      <w:r>
        <w:rPr>
          <w:rFonts w:ascii="Calibri" w:eastAsiaTheme="minorHAnsi" w:hAnsi="Calibri" w:cs="Calibri"/>
          <w:sz w:val="22"/>
          <w:szCs w:val="22"/>
        </w:rPr>
        <w:t xml:space="preserve"> </w:t>
      </w:r>
      <w:r w:rsidR="00297E34">
        <w:rPr>
          <w:rFonts w:eastAsia="Times New Roman" w:cs="Times New Roman"/>
          <w:color w:val="000000"/>
        </w:rPr>
        <w:t>consider holding a dinner fo</w:t>
      </w:r>
      <w:r w:rsidR="00C1653A">
        <w:rPr>
          <w:rFonts w:eastAsia="Times New Roman" w:cs="Times New Roman"/>
          <w:color w:val="000000"/>
        </w:rPr>
        <w:t>r</w:t>
      </w:r>
      <w:r w:rsidR="00297E34">
        <w:rPr>
          <w:rFonts w:eastAsia="Times New Roman" w:cs="Times New Roman"/>
          <w:color w:val="000000"/>
        </w:rPr>
        <w:t xml:space="preserve"> members of the </w:t>
      </w:r>
      <w:r w:rsidR="00C1653A">
        <w:rPr>
          <w:rFonts w:eastAsia="Times New Roman" w:cs="Times New Roman"/>
          <w:color w:val="000000"/>
        </w:rPr>
        <w:t xml:space="preserve">town’s </w:t>
      </w:r>
      <w:r w:rsidR="00297E34">
        <w:rPr>
          <w:rFonts w:eastAsia="Times New Roman" w:cs="Times New Roman"/>
          <w:color w:val="000000"/>
        </w:rPr>
        <w:t xml:space="preserve">Fire Brigade, </w:t>
      </w:r>
      <w:r w:rsidR="00C1653A">
        <w:rPr>
          <w:rFonts w:eastAsia="Times New Roman" w:cs="Times New Roman"/>
          <w:color w:val="000000"/>
        </w:rPr>
        <w:t>Coastguard and Lifeboat Crews. She felt the work they did was insufficiently recognised and a dinner for the crews and their partners would be an appropriate way to show the town’s thanks. She felt that sponsors could be found to provide funds and commended the idea to the Meeting.</w:t>
      </w:r>
    </w:p>
    <w:p w:rsidR="00297E34" w:rsidRPr="00413501" w:rsidRDefault="00297E34" w:rsidP="00297E34">
      <w:pPr>
        <w:shd w:val="clear" w:color="auto" w:fill="FFFFFF"/>
        <w:rPr>
          <w:rFonts w:ascii="Calibri" w:eastAsiaTheme="minorHAnsi" w:hAnsi="Calibri" w:cs="Calibri"/>
          <w:sz w:val="22"/>
          <w:szCs w:val="22"/>
        </w:rPr>
      </w:pPr>
      <w:r>
        <w:rPr>
          <w:rFonts w:eastAsia="Times New Roman" w:cs="Times New Roman"/>
          <w:color w:val="000000"/>
        </w:rPr>
        <w:t xml:space="preserve">   </w:t>
      </w:r>
    </w:p>
    <w:p w:rsidR="00AA0A1F" w:rsidRDefault="00AA0A1F" w:rsidP="00AA0A1F">
      <w:pPr>
        <w:shd w:val="clear" w:color="auto" w:fill="FFFFFF"/>
        <w:ind w:firstLine="720"/>
      </w:pPr>
      <w:r>
        <w:t>Events:</w:t>
      </w:r>
    </w:p>
    <w:p w:rsidR="00297E34" w:rsidRPr="009B4053" w:rsidRDefault="00297E34" w:rsidP="009B4053">
      <w:pPr>
        <w:pStyle w:val="ListParagraph"/>
        <w:numPr>
          <w:ilvl w:val="0"/>
          <w:numId w:val="45"/>
        </w:numPr>
        <w:shd w:val="clear" w:color="auto" w:fill="FFFFFF"/>
        <w:rPr>
          <w:rFonts w:ascii="Times New Roman" w:hAnsi="Times New Roman"/>
          <w:sz w:val="24"/>
          <w:szCs w:val="24"/>
        </w:rPr>
      </w:pPr>
      <w:r w:rsidRPr="009B4053">
        <w:rPr>
          <w:rFonts w:ascii="Times New Roman" w:hAnsi="Times New Roman"/>
          <w:sz w:val="24"/>
          <w:szCs w:val="24"/>
        </w:rPr>
        <w:t>June</w:t>
      </w:r>
      <w:r w:rsidR="00AA0A1F" w:rsidRPr="009B4053">
        <w:rPr>
          <w:rFonts w:ascii="Times New Roman" w:hAnsi="Times New Roman"/>
          <w:sz w:val="24"/>
          <w:szCs w:val="24"/>
        </w:rPr>
        <w:t xml:space="preserve"> 13: With the Town Clerk, attended a positive </w:t>
      </w:r>
      <w:r w:rsidRPr="009B4053">
        <w:rPr>
          <w:rFonts w:ascii="Times New Roman" w:hAnsi="Times New Roman"/>
          <w:sz w:val="24"/>
          <w:szCs w:val="24"/>
        </w:rPr>
        <w:t xml:space="preserve">meeting with representatives </w:t>
      </w:r>
      <w:r w:rsidR="00AA0A1F" w:rsidRPr="009B4053">
        <w:rPr>
          <w:rFonts w:ascii="Times New Roman" w:hAnsi="Times New Roman"/>
          <w:sz w:val="24"/>
          <w:szCs w:val="24"/>
        </w:rPr>
        <w:t xml:space="preserve">of the Jubilee Hall Committee, </w:t>
      </w:r>
      <w:r w:rsidRPr="009B4053">
        <w:rPr>
          <w:rFonts w:ascii="Times New Roman" w:hAnsi="Times New Roman"/>
          <w:sz w:val="24"/>
          <w:szCs w:val="24"/>
        </w:rPr>
        <w:t>wh</w:t>
      </w:r>
      <w:r w:rsidR="00AA0A1F" w:rsidRPr="009B4053">
        <w:rPr>
          <w:rFonts w:ascii="Times New Roman" w:hAnsi="Times New Roman"/>
          <w:sz w:val="24"/>
          <w:szCs w:val="24"/>
        </w:rPr>
        <w:t xml:space="preserve">ere </w:t>
      </w:r>
      <w:r w:rsidR="009B4053">
        <w:rPr>
          <w:rFonts w:ascii="Times New Roman" w:hAnsi="Times New Roman"/>
          <w:sz w:val="24"/>
          <w:szCs w:val="24"/>
        </w:rPr>
        <w:t>Trustees</w:t>
      </w:r>
      <w:r w:rsidR="00AA0A1F" w:rsidRPr="009B4053">
        <w:rPr>
          <w:rFonts w:ascii="Times New Roman" w:hAnsi="Times New Roman"/>
          <w:sz w:val="24"/>
          <w:szCs w:val="24"/>
        </w:rPr>
        <w:t xml:space="preserve"> outlined </w:t>
      </w:r>
      <w:r w:rsidRPr="009B4053">
        <w:rPr>
          <w:rFonts w:ascii="Times New Roman" w:hAnsi="Times New Roman"/>
          <w:sz w:val="24"/>
          <w:szCs w:val="24"/>
        </w:rPr>
        <w:t>plans for the future of the Hall</w:t>
      </w:r>
      <w:r w:rsidR="009B4053">
        <w:rPr>
          <w:rFonts w:ascii="Times New Roman" w:hAnsi="Times New Roman"/>
          <w:sz w:val="24"/>
          <w:szCs w:val="24"/>
        </w:rPr>
        <w:t>.</w:t>
      </w:r>
    </w:p>
    <w:p w:rsidR="00297E34" w:rsidRPr="009B4053" w:rsidRDefault="00297E34" w:rsidP="009B4053">
      <w:pPr>
        <w:pStyle w:val="ListParagraph"/>
        <w:numPr>
          <w:ilvl w:val="0"/>
          <w:numId w:val="45"/>
        </w:numPr>
        <w:shd w:val="clear" w:color="auto" w:fill="FFFFFF"/>
        <w:rPr>
          <w:rFonts w:ascii="Times New Roman" w:eastAsia="Times New Roman" w:hAnsi="Times New Roman"/>
          <w:color w:val="000000"/>
          <w:sz w:val="24"/>
          <w:szCs w:val="24"/>
        </w:rPr>
      </w:pPr>
      <w:r w:rsidRPr="009B4053">
        <w:rPr>
          <w:rFonts w:ascii="Times New Roman" w:hAnsi="Times New Roman"/>
          <w:sz w:val="24"/>
          <w:szCs w:val="24"/>
        </w:rPr>
        <w:t>June</w:t>
      </w:r>
      <w:r w:rsidR="00AA0A1F" w:rsidRPr="009B4053">
        <w:rPr>
          <w:rFonts w:ascii="Times New Roman" w:hAnsi="Times New Roman"/>
          <w:sz w:val="24"/>
          <w:szCs w:val="24"/>
        </w:rPr>
        <w:t xml:space="preserve"> 15:</w:t>
      </w:r>
      <w:r w:rsidRPr="009B4053">
        <w:rPr>
          <w:rFonts w:ascii="Times New Roman" w:hAnsi="Times New Roman"/>
          <w:sz w:val="24"/>
          <w:szCs w:val="24"/>
        </w:rPr>
        <w:t xml:space="preserve"> with the Deputy Mayor</w:t>
      </w:r>
      <w:r w:rsidR="00AA0A1F" w:rsidRPr="009B4053">
        <w:rPr>
          <w:rFonts w:ascii="Times New Roman" w:hAnsi="Times New Roman"/>
          <w:sz w:val="24"/>
          <w:szCs w:val="24"/>
        </w:rPr>
        <w:t xml:space="preserve"> celebrated</w:t>
      </w:r>
      <w:r w:rsidRPr="009B4053">
        <w:rPr>
          <w:rFonts w:ascii="Times New Roman" w:hAnsi="Times New Roman"/>
          <w:sz w:val="24"/>
          <w:szCs w:val="24"/>
        </w:rPr>
        <w:t xml:space="preserve"> the opening of East Suffolk House at Melton, the new SCDC offices</w:t>
      </w:r>
      <w:r w:rsidR="009B4053">
        <w:rPr>
          <w:rFonts w:ascii="Times New Roman" w:hAnsi="Times New Roman"/>
          <w:sz w:val="24"/>
          <w:szCs w:val="24"/>
        </w:rPr>
        <w:t>.</w:t>
      </w:r>
    </w:p>
    <w:p w:rsidR="00297E34" w:rsidRPr="009B4053" w:rsidRDefault="00297E34" w:rsidP="009B4053">
      <w:pPr>
        <w:pStyle w:val="ListParagraph"/>
        <w:numPr>
          <w:ilvl w:val="0"/>
          <w:numId w:val="45"/>
        </w:numPr>
        <w:shd w:val="clear" w:color="auto" w:fill="FFFFFF"/>
        <w:rPr>
          <w:rFonts w:ascii="Times New Roman" w:eastAsia="Times New Roman" w:hAnsi="Times New Roman"/>
          <w:color w:val="000000"/>
          <w:sz w:val="24"/>
          <w:szCs w:val="24"/>
        </w:rPr>
      </w:pPr>
      <w:r w:rsidRPr="009B4053">
        <w:rPr>
          <w:rFonts w:ascii="Times New Roman" w:hAnsi="Times New Roman"/>
          <w:sz w:val="24"/>
          <w:szCs w:val="24"/>
        </w:rPr>
        <w:t>July</w:t>
      </w:r>
      <w:r w:rsidR="00AA0A1F" w:rsidRPr="009B4053">
        <w:rPr>
          <w:rFonts w:ascii="Times New Roman" w:hAnsi="Times New Roman"/>
          <w:sz w:val="24"/>
          <w:szCs w:val="24"/>
        </w:rPr>
        <w:t xml:space="preserve"> 5:</w:t>
      </w:r>
      <w:r w:rsidR="00AA0A1F" w:rsidRPr="009B4053">
        <w:rPr>
          <w:rFonts w:ascii="Times New Roman" w:eastAsia="Times New Roman" w:hAnsi="Times New Roman"/>
          <w:color w:val="000000"/>
          <w:sz w:val="24"/>
          <w:szCs w:val="24"/>
        </w:rPr>
        <w:t xml:space="preserve"> </w:t>
      </w:r>
      <w:r w:rsidRPr="009B4053">
        <w:rPr>
          <w:rFonts w:ascii="Times New Roman" w:eastAsia="Times New Roman" w:hAnsi="Times New Roman"/>
          <w:color w:val="000000"/>
          <w:sz w:val="24"/>
          <w:szCs w:val="24"/>
        </w:rPr>
        <w:t xml:space="preserve">Attended the Save the Children Open Garden at Priors </w:t>
      </w:r>
      <w:r w:rsidR="00AA0A1F" w:rsidRPr="009B4053">
        <w:rPr>
          <w:rFonts w:ascii="Times New Roman" w:eastAsia="Times New Roman" w:hAnsi="Times New Roman"/>
          <w:color w:val="000000"/>
          <w:sz w:val="24"/>
          <w:szCs w:val="24"/>
        </w:rPr>
        <w:t>Oak.</w:t>
      </w:r>
    </w:p>
    <w:p w:rsidR="00297E34" w:rsidRPr="009B4053" w:rsidRDefault="00AA0A1F" w:rsidP="009B4053">
      <w:pPr>
        <w:pStyle w:val="ListParagraph"/>
        <w:numPr>
          <w:ilvl w:val="0"/>
          <w:numId w:val="45"/>
        </w:numPr>
        <w:shd w:val="clear" w:color="auto" w:fill="FFFFFF"/>
        <w:rPr>
          <w:rFonts w:ascii="Times New Roman" w:eastAsia="Times New Roman" w:hAnsi="Times New Roman"/>
          <w:color w:val="000000"/>
          <w:sz w:val="24"/>
          <w:szCs w:val="24"/>
        </w:rPr>
      </w:pPr>
      <w:r w:rsidRPr="009B4053">
        <w:rPr>
          <w:rFonts w:ascii="Times New Roman" w:eastAsia="Times New Roman" w:hAnsi="Times New Roman"/>
          <w:color w:val="000000"/>
          <w:sz w:val="24"/>
          <w:szCs w:val="24"/>
        </w:rPr>
        <w:t xml:space="preserve">July 5: </w:t>
      </w:r>
      <w:r w:rsidR="00297E34" w:rsidRPr="009B4053">
        <w:rPr>
          <w:rFonts w:ascii="Times New Roman" w:eastAsia="Times New Roman" w:hAnsi="Times New Roman"/>
          <w:color w:val="000000"/>
          <w:sz w:val="24"/>
          <w:szCs w:val="24"/>
        </w:rPr>
        <w:t>Community Centre AGM with Cllr Jones</w:t>
      </w:r>
      <w:r w:rsidR="009B4053">
        <w:rPr>
          <w:rFonts w:ascii="Times New Roman" w:eastAsia="Times New Roman" w:hAnsi="Times New Roman"/>
          <w:color w:val="000000"/>
          <w:sz w:val="24"/>
          <w:szCs w:val="24"/>
        </w:rPr>
        <w:t>.</w:t>
      </w:r>
    </w:p>
    <w:p w:rsidR="009B4053" w:rsidRDefault="00271676" w:rsidP="0063616B">
      <w:pPr>
        <w:tabs>
          <w:tab w:val="left" w:pos="-720"/>
        </w:tabs>
        <w:ind w:left="-720" w:right="-177"/>
        <w:jc w:val="both"/>
        <w:rPr>
          <w:b/>
        </w:rPr>
      </w:pPr>
      <w:r>
        <w:rPr>
          <w:b/>
        </w:rPr>
        <w:tab/>
      </w:r>
    </w:p>
    <w:p w:rsidR="00D26B73" w:rsidRDefault="00271676" w:rsidP="0063616B">
      <w:pPr>
        <w:tabs>
          <w:tab w:val="left" w:pos="-720"/>
        </w:tabs>
        <w:ind w:left="-720" w:right="-177"/>
        <w:jc w:val="both"/>
        <w:rPr>
          <w:b/>
          <w:u w:val="single"/>
        </w:rPr>
      </w:pPr>
      <w:r>
        <w:rPr>
          <w:b/>
        </w:rPr>
        <w:t xml:space="preserve">           </w:t>
      </w:r>
      <w:r w:rsidR="00670AF8">
        <w:rPr>
          <w:b/>
        </w:rPr>
        <w:t>1</w:t>
      </w:r>
      <w:r w:rsidR="00E2050F">
        <w:rPr>
          <w:b/>
        </w:rPr>
        <w:t>2</w:t>
      </w:r>
      <w:r w:rsidR="0063616B">
        <w:rPr>
          <w:b/>
        </w:rPr>
        <w:t>.</w:t>
      </w:r>
      <w:r w:rsidR="0063616B">
        <w:rPr>
          <w:b/>
        </w:rPr>
        <w:tab/>
      </w:r>
      <w:r w:rsidR="0063616B">
        <w:rPr>
          <w:b/>
          <w:u w:val="single"/>
        </w:rPr>
        <w:t>Correspondence</w:t>
      </w:r>
      <w:r w:rsidR="00D26B73">
        <w:rPr>
          <w:b/>
          <w:u w:val="single"/>
        </w:rPr>
        <w:t xml:space="preserve">  </w:t>
      </w:r>
    </w:p>
    <w:p w:rsidR="00E2050F" w:rsidRDefault="00D26B73" w:rsidP="009B4053">
      <w:pPr>
        <w:tabs>
          <w:tab w:val="left" w:pos="-720"/>
        </w:tabs>
        <w:ind w:left="720" w:right="-177" w:hanging="720"/>
      </w:pPr>
      <w:r>
        <w:rPr>
          <w:b/>
        </w:rPr>
        <w:tab/>
      </w:r>
      <w:r w:rsidR="009B4053">
        <w:t>T</w:t>
      </w:r>
      <w:r w:rsidR="00AA0A1F">
        <w:t>he Town Clerk reported on a</w:t>
      </w:r>
      <w:r w:rsidR="009B4053">
        <w:t>n email urging the Council to uphold the protection in place for seagulls and consider taking enforcement action against anyone mistreating the birds.</w:t>
      </w:r>
    </w:p>
    <w:p w:rsidR="009B4053" w:rsidRDefault="009B4053" w:rsidP="009B4053">
      <w:pPr>
        <w:tabs>
          <w:tab w:val="left" w:pos="-720"/>
        </w:tabs>
        <w:ind w:left="-720" w:right="-177"/>
        <w:jc w:val="both"/>
      </w:pPr>
    </w:p>
    <w:p w:rsidR="009B4053" w:rsidRDefault="0063616B" w:rsidP="00BC394A">
      <w:pPr>
        <w:tabs>
          <w:tab w:val="left" w:pos="-720"/>
        </w:tabs>
        <w:ind w:left="-720" w:right="-177"/>
        <w:jc w:val="both"/>
        <w:rPr>
          <w:b/>
        </w:rPr>
      </w:pPr>
      <w:r>
        <w:rPr>
          <w:b/>
        </w:rPr>
        <w:tab/>
      </w:r>
      <w:r>
        <w:rPr>
          <w:b/>
        </w:rPr>
        <w:tab/>
      </w:r>
      <w:r w:rsidR="0094299D">
        <w:rPr>
          <w:b/>
        </w:rPr>
        <w:t xml:space="preserve">           </w:t>
      </w:r>
    </w:p>
    <w:p w:rsidR="009B4053" w:rsidRDefault="009B4053" w:rsidP="00BC394A">
      <w:pPr>
        <w:tabs>
          <w:tab w:val="left" w:pos="-720"/>
        </w:tabs>
        <w:ind w:left="-720" w:right="-177"/>
        <w:jc w:val="both"/>
        <w:rPr>
          <w:b/>
        </w:rPr>
      </w:pPr>
    </w:p>
    <w:p w:rsidR="00BC394A" w:rsidRDefault="009B4053" w:rsidP="00BC394A">
      <w:pPr>
        <w:tabs>
          <w:tab w:val="left" w:pos="-720"/>
        </w:tabs>
        <w:ind w:left="-720" w:right="-177"/>
        <w:jc w:val="both"/>
        <w:rPr>
          <w:b/>
          <w:u w:val="single"/>
        </w:rPr>
      </w:pPr>
      <w:bookmarkStart w:id="0" w:name="_GoBack"/>
      <w:bookmarkEnd w:id="0"/>
      <w:r>
        <w:rPr>
          <w:b/>
        </w:rPr>
        <w:tab/>
        <w:t xml:space="preserve"> </w:t>
      </w:r>
      <w:r>
        <w:rPr>
          <w:b/>
        </w:rPr>
        <w:tab/>
      </w:r>
      <w:r w:rsidR="008F71AA">
        <w:rPr>
          <w:b/>
        </w:rPr>
        <w:t>1</w:t>
      </w:r>
      <w:r w:rsidR="00E2050F">
        <w:rPr>
          <w:b/>
        </w:rPr>
        <w:t>3</w:t>
      </w:r>
      <w:r w:rsidR="0063616B">
        <w:rPr>
          <w:b/>
        </w:rPr>
        <w:t>.</w:t>
      </w:r>
      <w:r w:rsidR="0063616B">
        <w:rPr>
          <w:b/>
        </w:rPr>
        <w:tab/>
      </w:r>
      <w:r w:rsidR="0063616B">
        <w:rPr>
          <w:b/>
          <w:u w:val="single"/>
        </w:rPr>
        <w:t>Gifts</w:t>
      </w:r>
      <w:r w:rsidR="0063616B">
        <w:rPr>
          <w:rFonts w:eastAsia="Times New Roman" w:cs="Times New Roman"/>
          <w:b/>
          <w:u w:val="single"/>
        </w:rPr>
        <w:t xml:space="preserve"> </w:t>
      </w:r>
      <w:r w:rsidR="0063616B">
        <w:rPr>
          <w:b/>
          <w:u w:val="single"/>
        </w:rPr>
        <w:t>and/or</w:t>
      </w:r>
      <w:r w:rsidR="0063616B">
        <w:rPr>
          <w:rFonts w:eastAsia="Times New Roman" w:cs="Times New Roman"/>
          <w:b/>
          <w:u w:val="single"/>
        </w:rPr>
        <w:t xml:space="preserve"> </w:t>
      </w:r>
      <w:r w:rsidR="0063616B">
        <w:rPr>
          <w:b/>
          <w:u w:val="single"/>
        </w:rPr>
        <w:t>Hospitality</w:t>
      </w:r>
      <w:r w:rsidR="0063616B">
        <w:rPr>
          <w:rFonts w:eastAsia="Times New Roman" w:cs="Times New Roman"/>
          <w:b/>
          <w:u w:val="single"/>
        </w:rPr>
        <w:t xml:space="preserve"> </w:t>
      </w:r>
      <w:r w:rsidR="0063616B">
        <w:rPr>
          <w:b/>
          <w:u w:val="single"/>
        </w:rPr>
        <w:t>Received</w:t>
      </w:r>
      <w:r w:rsidR="0063616B">
        <w:rPr>
          <w:rFonts w:eastAsia="Times New Roman" w:cs="Times New Roman"/>
          <w:b/>
          <w:u w:val="single"/>
        </w:rPr>
        <w:t xml:space="preserve"> </w:t>
      </w:r>
      <w:r w:rsidR="0063616B">
        <w:rPr>
          <w:b/>
          <w:u w:val="single"/>
        </w:rPr>
        <w:t>by</w:t>
      </w:r>
      <w:r w:rsidR="0063616B">
        <w:rPr>
          <w:rFonts w:eastAsia="Times New Roman" w:cs="Times New Roman"/>
          <w:b/>
          <w:u w:val="single"/>
        </w:rPr>
        <w:t xml:space="preserve"> </w:t>
      </w:r>
      <w:r w:rsidR="0063616B">
        <w:rPr>
          <w:b/>
          <w:u w:val="single"/>
        </w:rPr>
        <w:t>Councillors</w:t>
      </w:r>
    </w:p>
    <w:p w:rsidR="00A635AB" w:rsidRDefault="00AF77C9" w:rsidP="00A635AB">
      <w:pPr>
        <w:tabs>
          <w:tab w:val="left" w:pos="-735"/>
        </w:tabs>
        <w:ind w:left="720" w:right="-177"/>
        <w:jc w:val="both"/>
      </w:pPr>
      <w:r>
        <w:t>Cllrs had nothing to declare this month.</w:t>
      </w:r>
    </w:p>
    <w:p w:rsidR="00AF77C9" w:rsidRDefault="00AF77C9" w:rsidP="00A635AB">
      <w:pPr>
        <w:tabs>
          <w:tab w:val="left" w:pos="-735"/>
        </w:tabs>
        <w:ind w:left="720" w:right="-177"/>
        <w:jc w:val="both"/>
        <w:rPr>
          <w:b/>
        </w:rPr>
      </w:pPr>
    </w:p>
    <w:p w:rsidR="0063616B" w:rsidRDefault="00670AF8" w:rsidP="00FF6EF2">
      <w:pPr>
        <w:tabs>
          <w:tab w:val="left" w:pos="-735"/>
        </w:tabs>
        <w:ind w:right="-177"/>
        <w:jc w:val="both"/>
        <w:rPr>
          <w:bCs/>
        </w:rPr>
      </w:pPr>
      <w:r>
        <w:rPr>
          <w:b/>
        </w:rPr>
        <w:t>1</w:t>
      </w:r>
      <w:r w:rsidR="00E2050F">
        <w:rPr>
          <w:b/>
        </w:rPr>
        <w:t>4</w:t>
      </w:r>
      <w:r w:rsidR="0063616B">
        <w:rPr>
          <w:b/>
        </w:rPr>
        <w:t>.</w:t>
      </w:r>
      <w:r w:rsidR="0063616B">
        <w:rPr>
          <w:b/>
        </w:rPr>
        <w:tab/>
      </w:r>
      <w:r w:rsidR="0063616B">
        <w:rPr>
          <w:b/>
          <w:u w:val="single"/>
        </w:rPr>
        <w:t>Items</w:t>
      </w:r>
      <w:r w:rsidR="0063616B">
        <w:rPr>
          <w:rFonts w:eastAsia="Times New Roman" w:cs="Times New Roman"/>
          <w:b/>
          <w:u w:val="single"/>
        </w:rPr>
        <w:t xml:space="preserve"> </w:t>
      </w:r>
      <w:r w:rsidR="0063616B">
        <w:rPr>
          <w:b/>
          <w:u w:val="single"/>
        </w:rPr>
        <w:t>to</w:t>
      </w:r>
      <w:r w:rsidR="0063616B">
        <w:rPr>
          <w:rFonts w:eastAsia="Times New Roman" w:cs="Times New Roman"/>
          <w:b/>
          <w:u w:val="single"/>
        </w:rPr>
        <w:t xml:space="preserve"> </w:t>
      </w:r>
      <w:r w:rsidR="0063616B">
        <w:rPr>
          <w:b/>
          <w:u w:val="single"/>
        </w:rPr>
        <w:t>pay</w:t>
      </w:r>
      <w:r w:rsidR="0063616B">
        <w:rPr>
          <w:rFonts w:eastAsia="Times New Roman" w:cs="Times New Roman"/>
          <w:bCs/>
        </w:rPr>
        <w:t xml:space="preserve"> – </w:t>
      </w:r>
      <w:r w:rsidR="0063616B">
        <w:rPr>
          <w:bCs/>
        </w:rPr>
        <w:t>details</w:t>
      </w:r>
      <w:r w:rsidR="0063616B">
        <w:rPr>
          <w:rFonts w:eastAsia="Times New Roman" w:cs="Times New Roman"/>
          <w:bCs/>
        </w:rPr>
        <w:t xml:space="preserve"> </w:t>
      </w:r>
      <w:r w:rsidR="0063616B">
        <w:rPr>
          <w:bCs/>
        </w:rPr>
        <w:t>had</w:t>
      </w:r>
      <w:r w:rsidR="0063616B">
        <w:rPr>
          <w:rFonts w:eastAsia="Times New Roman" w:cs="Times New Roman"/>
          <w:bCs/>
        </w:rPr>
        <w:t xml:space="preserve"> </w:t>
      </w:r>
      <w:r w:rsidR="0063616B">
        <w:rPr>
          <w:bCs/>
        </w:rPr>
        <w:t>been</w:t>
      </w:r>
      <w:r w:rsidR="0063616B">
        <w:rPr>
          <w:rFonts w:eastAsia="Times New Roman" w:cs="Times New Roman"/>
          <w:bCs/>
        </w:rPr>
        <w:t xml:space="preserve"> </w:t>
      </w:r>
      <w:r w:rsidR="0063616B">
        <w:rPr>
          <w:bCs/>
        </w:rPr>
        <w:t>previously</w:t>
      </w:r>
      <w:r w:rsidR="0063616B">
        <w:rPr>
          <w:rFonts w:eastAsia="Times New Roman" w:cs="Times New Roman"/>
          <w:bCs/>
        </w:rPr>
        <w:t xml:space="preserve"> </w:t>
      </w:r>
      <w:r w:rsidR="0063616B">
        <w:rPr>
          <w:bCs/>
        </w:rPr>
        <w:t>circulated</w:t>
      </w:r>
      <w:r w:rsidR="0063616B">
        <w:rPr>
          <w:rFonts w:eastAsia="Times New Roman" w:cs="Times New Roman"/>
          <w:bCs/>
        </w:rPr>
        <w:t xml:space="preserve"> </w:t>
      </w:r>
      <w:r w:rsidR="0063616B">
        <w:rPr>
          <w:bCs/>
        </w:rPr>
        <w:t>to</w:t>
      </w:r>
      <w:r w:rsidR="0063616B">
        <w:rPr>
          <w:rFonts w:eastAsia="Times New Roman" w:cs="Times New Roman"/>
          <w:bCs/>
        </w:rPr>
        <w:t xml:space="preserve"> </w:t>
      </w:r>
      <w:r w:rsidR="0063616B">
        <w:rPr>
          <w:bCs/>
        </w:rPr>
        <w:t>Cllrs.</w:t>
      </w:r>
    </w:p>
    <w:p w:rsidR="00672D89" w:rsidRDefault="00672D89" w:rsidP="00FF6EF2">
      <w:pPr>
        <w:ind w:left="720" w:right="-177"/>
        <w:jc w:val="both"/>
        <w:rPr>
          <w:b/>
          <w:bCs/>
        </w:rPr>
      </w:pPr>
      <w:r>
        <w:rPr>
          <w:bCs/>
        </w:rPr>
        <w:t>All</w:t>
      </w:r>
      <w:r>
        <w:rPr>
          <w:rFonts w:eastAsia="Times New Roman" w:cs="Times New Roman"/>
          <w:bCs/>
        </w:rPr>
        <w:t xml:space="preserve"> </w:t>
      </w:r>
      <w:r>
        <w:rPr>
          <w:bCs/>
        </w:rPr>
        <w:t>payments</w:t>
      </w:r>
      <w:r>
        <w:rPr>
          <w:rFonts w:eastAsia="Times New Roman" w:cs="Times New Roman"/>
          <w:bCs/>
        </w:rPr>
        <w:t xml:space="preserve"> </w:t>
      </w:r>
      <w:r>
        <w:rPr>
          <w:bCs/>
        </w:rPr>
        <w:t>were</w:t>
      </w:r>
      <w:r>
        <w:rPr>
          <w:rFonts w:eastAsia="Times New Roman" w:cs="Times New Roman"/>
          <w:bCs/>
        </w:rPr>
        <w:t xml:space="preserve"> </w:t>
      </w:r>
      <w:r>
        <w:rPr>
          <w:b/>
          <w:bCs/>
        </w:rPr>
        <w:t>PROPOSED</w:t>
      </w:r>
      <w:r>
        <w:rPr>
          <w:rFonts w:eastAsia="Times New Roman" w:cs="Times New Roman"/>
          <w:b/>
          <w:bCs/>
        </w:rPr>
        <w:t xml:space="preserve"> </w:t>
      </w:r>
      <w:r>
        <w:rPr>
          <w:b/>
          <w:bCs/>
        </w:rPr>
        <w:t>FOR</w:t>
      </w:r>
      <w:r>
        <w:rPr>
          <w:rFonts w:eastAsia="Times New Roman" w:cs="Times New Roman"/>
          <w:b/>
          <w:bCs/>
        </w:rPr>
        <w:t xml:space="preserve"> </w:t>
      </w:r>
      <w:r>
        <w:rPr>
          <w:b/>
          <w:bCs/>
        </w:rPr>
        <w:t>APPROVAL</w:t>
      </w:r>
    </w:p>
    <w:p w:rsidR="00FF6EF2" w:rsidRDefault="00672D89" w:rsidP="00FF6EF2">
      <w:pPr>
        <w:ind w:left="720" w:right="-177"/>
        <w:jc w:val="both"/>
        <w:rPr>
          <w:rFonts w:eastAsia="Times New Roman" w:cs="Times New Roman"/>
          <w:bCs/>
        </w:rPr>
      </w:pPr>
      <w:r>
        <w:rPr>
          <w:b/>
        </w:rPr>
        <w:t>PROPOSED</w:t>
      </w:r>
      <w:r>
        <w:rPr>
          <w:rFonts w:eastAsia="Times New Roman" w:cs="Times New Roman"/>
          <w:b/>
        </w:rPr>
        <w:t xml:space="preserve"> </w:t>
      </w:r>
      <w:r w:rsidR="00395788">
        <w:rPr>
          <w:bCs/>
        </w:rPr>
        <w:t xml:space="preserve">by </w:t>
      </w:r>
      <w:r w:rsidR="00E050D7">
        <w:rPr>
          <w:bCs/>
        </w:rPr>
        <w:t xml:space="preserve">Cllr </w:t>
      </w:r>
      <w:r w:rsidR="00D26B73">
        <w:rPr>
          <w:rFonts w:eastAsia="Times New Roman" w:cs="Times New Roman"/>
          <w:bCs/>
        </w:rPr>
        <w:t xml:space="preserve">Digby and </w:t>
      </w:r>
      <w:r>
        <w:rPr>
          <w:b/>
        </w:rPr>
        <w:t>SECONDED</w:t>
      </w:r>
      <w:r>
        <w:rPr>
          <w:rFonts w:eastAsia="Times New Roman" w:cs="Times New Roman"/>
          <w:b/>
        </w:rPr>
        <w:t xml:space="preserve"> </w:t>
      </w:r>
      <w:r>
        <w:rPr>
          <w:bCs/>
        </w:rPr>
        <w:t>by</w:t>
      </w:r>
      <w:r>
        <w:rPr>
          <w:rFonts w:eastAsia="Times New Roman" w:cs="Times New Roman"/>
          <w:bCs/>
        </w:rPr>
        <w:t xml:space="preserve"> </w:t>
      </w:r>
      <w:r>
        <w:rPr>
          <w:bCs/>
        </w:rPr>
        <w:t>Cllr</w:t>
      </w:r>
      <w:r>
        <w:rPr>
          <w:rFonts w:eastAsia="Times New Roman" w:cs="Times New Roman"/>
          <w:bCs/>
        </w:rPr>
        <w:t xml:space="preserve"> </w:t>
      </w:r>
      <w:r w:rsidR="00D26B73">
        <w:rPr>
          <w:rFonts w:eastAsia="Times New Roman" w:cs="Times New Roman"/>
          <w:bCs/>
        </w:rPr>
        <w:t>Jones</w:t>
      </w:r>
    </w:p>
    <w:p w:rsidR="006C1F33" w:rsidRDefault="00A66F92" w:rsidP="00A66F92">
      <w:pPr>
        <w:ind w:left="720" w:right="-177"/>
        <w:jc w:val="both"/>
        <w:rPr>
          <w:b/>
        </w:rPr>
      </w:pPr>
      <w:r w:rsidRPr="00A66F92">
        <w:rPr>
          <w:b/>
        </w:rPr>
        <w:t>In Favour</w:t>
      </w:r>
      <w:r w:rsidR="007B697B">
        <w:rPr>
          <w:b/>
        </w:rPr>
        <w:tab/>
      </w:r>
      <w:r w:rsidR="00D26B73">
        <w:rPr>
          <w:b/>
        </w:rPr>
        <w:t>13</w:t>
      </w:r>
    </w:p>
    <w:p w:rsidR="00A84852" w:rsidRPr="00A66F92" w:rsidRDefault="00672D89" w:rsidP="00A66F92">
      <w:pPr>
        <w:ind w:left="720" w:right="-177"/>
        <w:jc w:val="both"/>
        <w:rPr>
          <w:b/>
          <w:bCs/>
        </w:rPr>
      </w:pPr>
      <w:r w:rsidRPr="00A66F92">
        <w:rPr>
          <w:b/>
          <w:bCs/>
        </w:rPr>
        <w:t>Against</w:t>
      </w:r>
      <w:r w:rsidR="006B0A93">
        <w:rPr>
          <w:b/>
          <w:bCs/>
        </w:rPr>
        <w:tab/>
        <w:t>0</w:t>
      </w:r>
    </w:p>
    <w:p w:rsidR="00244D7D" w:rsidRPr="00A66F92" w:rsidRDefault="00672D89" w:rsidP="00A66F92">
      <w:pPr>
        <w:ind w:left="720" w:right="-177"/>
        <w:jc w:val="both"/>
        <w:rPr>
          <w:b/>
          <w:bCs/>
        </w:rPr>
      </w:pPr>
      <w:r w:rsidRPr="00A66F92">
        <w:rPr>
          <w:b/>
          <w:bCs/>
        </w:rPr>
        <w:t>Abstentions</w:t>
      </w:r>
      <w:r w:rsidR="006B0A93">
        <w:rPr>
          <w:b/>
          <w:bCs/>
        </w:rPr>
        <w:tab/>
        <w:t>0</w:t>
      </w:r>
    </w:p>
    <w:p w:rsidR="00672D89" w:rsidRPr="00244D7D" w:rsidRDefault="00672D89" w:rsidP="00FF6EF2">
      <w:pPr>
        <w:ind w:left="720" w:right="-177"/>
        <w:jc w:val="both"/>
        <w:rPr>
          <w:b/>
          <w:bCs/>
        </w:rPr>
      </w:pPr>
      <w:r>
        <w:rPr>
          <w:b/>
          <w:bCs/>
        </w:rPr>
        <w:t>CARRIED</w:t>
      </w:r>
      <w:r w:rsidR="006B0A93">
        <w:rPr>
          <w:b/>
          <w:bCs/>
        </w:rPr>
        <w:t xml:space="preserve"> UNANIMOUSLY</w:t>
      </w:r>
      <w:r>
        <w:rPr>
          <w:rFonts w:eastAsia="Times New Roman" w:cs="Times New Roman"/>
          <w:b/>
          <w:bCs/>
        </w:rPr>
        <w:t xml:space="preserve"> </w:t>
      </w:r>
    </w:p>
    <w:p w:rsidR="00BD2158" w:rsidRDefault="00BD2158" w:rsidP="00173DAD">
      <w:pPr>
        <w:ind w:right="-177"/>
        <w:jc w:val="both"/>
        <w:rPr>
          <w:rFonts w:eastAsia="Times New Roman" w:cs="Times New Roman"/>
          <w:b/>
          <w:bCs/>
        </w:rPr>
      </w:pPr>
    </w:p>
    <w:p w:rsidR="00E25B56" w:rsidRPr="00173DAD" w:rsidRDefault="00E25B56" w:rsidP="00173DAD">
      <w:pPr>
        <w:ind w:right="-177"/>
        <w:jc w:val="both"/>
        <w:rPr>
          <w:rFonts w:eastAsia="Times New Roman" w:cs="Times New Roman"/>
          <w:b/>
          <w:bCs/>
        </w:rPr>
      </w:pPr>
    </w:p>
    <w:p w:rsidR="0063616B" w:rsidRPr="00A66F92" w:rsidRDefault="0063616B" w:rsidP="00A66F92">
      <w:pPr>
        <w:ind w:right="-177" w:hanging="720"/>
        <w:jc w:val="center"/>
      </w:pPr>
      <w:r>
        <w:rPr>
          <w:rFonts w:eastAsia="Times New Roman" w:cs="Times New Roman"/>
          <w:bCs/>
          <w:sz w:val="22"/>
          <w:szCs w:val="22"/>
        </w:rPr>
        <w:t xml:space="preserve">   </w:t>
      </w:r>
      <w:r>
        <w:rPr>
          <w:bCs/>
        </w:rPr>
        <w:t>T</w:t>
      </w:r>
      <w:r>
        <w:t>here</w:t>
      </w:r>
      <w:r>
        <w:rPr>
          <w:rFonts w:eastAsia="Times New Roman" w:cs="Times New Roman"/>
        </w:rPr>
        <w:t xml:space="preserve"> </w:t>
      </w:r>
      <w:r>
        <w:t>being</w:t>
      </w:r>
      <w:r>
        <w:rPr>
          <w:rFonts w:eastAsia="Times New Roman" w:cs="Times New Roman"/>
        </w:rPr>
        <w:t xml:space="preserve"> </w:t>
      </w:r>
      <w:r>
        <w:t>nothing</w:t>
      </w:r>
      <w:r>
        <w:rPr>
          <w:rFonts w:eastAsia="Times New Roman" w:cs="Times New Roman"/>
        </w:rPr>
        <w:t xml:space="preserve"> </w:t>
      </w:r>
      <w:r>
        <w:t>further</w:t>
      </w:r>
      <w:r>
        <w:rPr>
          <w:rFonts w:eastAsia="Times New Roman" w:cs="Times New Roman"/>
        </w:rPr>
        <w:t xml:space="preserve"> </w:t>
      </w:r>
      <w:r>
        <w:t>to</w:t>
      </w:r>
      <w:r>
        <w:rPr>
          <w:rFonts w:eastAsia="Times New Roman" w:cs="Times New Roman"/>
        </w:rPr>
        <w:t xml:space="preserve"> </w:t>
      </w:r>
      <w:r>
        <w:t>discuss</w:t>
      </w:r>
      <w:r>
        <w:rPr>
          <w:rFonts w:eastAsia="Times New Roman" w:cs="Times New Roman"/>
        </w:rPr>
        <w:t xml:space="preserve"> </w:t>
      </w:r>
      <w:r>
        <w:t>the</w:t>
      </w:r>
      <w:r>
        <w:rPr>
          <w:rFonts w:eastAsia="Times New Roman" w:cs="Times New Roman"/>
        </w:rPr>
        <w:t xml:space="preserve"> </w:t>
      </w:r>
      <w:r>
        <w:t>meeting</w:t>
      </w:r>
      <w:r>
        <w:rPr>
          <w:rFonts w:eastAsia="Times New Roman" w:cs="Times New Roman"/>
        </w:rPr>
        <w:t xml:space="preserve"> </w:t>
      </w:r>
      <w:r>
        <w:t>ended</w:t>
      </w:r>
      <w:r>
        <w:rPr>
          <w:rFonts w:eastAsia="Times New Roman" w:cs="Times New Roman"/>
        </w:rPr>
        <w:t xml:space="preserve"> </w:t>
      </w:r>
      <w:r>
        <w:t>at</w:t>
      </w:r>
      <w:r w:rsidR="00DB074F">
        <w:rPr>
          <w:rFonts w:eastAsia="Times New Roman" w:cs="Times New Roman"/>
        </w:rPr>
        <w:t xml:space="preserve"> </w:t>
      </w:r>
      <w:r w:rsidR="00D26B73">
        <w:rPr>
          <w:rFonts w:eastAsia="Times New Roman" w:cs="Times New Roman"/>
        </w:rPr>
        <w:t>8.10</w:t>
      </w:r>
      <w:r w:rsidR="00330360">
        <w:rPr>
          <w:rFonts w:eastAsia="Times New Roman" w:cs="Times New Roman"/>
        </w:rPr>
        <w:t>pm</w:t>
      </w:r>
      <w:r w:rsidR="00000118">
        <w:t>.</w:t>
      </w:r>
      <w:r>
        <w:rPr>
          <w:rFonts w:eastAsia="Times New Roman" w:cs="Times New Roman"/>
          <w:b/>
          <w:bCs/>
        </w:rPr>
        <w:t xml:space="preserve">   </w:t>
      </w:r>
    </w:p>
    <w:p w:rsidR="00561D51" w:rsidRDefault="00561D51" w:rsidP="00561D51">
      <w:pPr>
        <w:ind w:right="-177"/>
        <w:rPr>
          <w:rFonts w:eastAsia="Times New Roman" w:cs="Times New Roman"/>
          <w:b/>
          <w:bCs/>
        </w:rPr>
      </w:pPr>
    </w:p>
    <w:p w:rsidR="006C1F33" w:rsidRDefault="006C1F33" w:rsidP="00561D51">
      <w:pPr>
        <w:ind w:right="-177"/>
        <w:rPr>
          <w:rFonts w:eastAsia="Times New Roman" w:cs="Times New Roman"/>
          <w:b/>
          <w:bCs/>
        </w:rPr>
      </w:pPr>
    </w:p>
    <w:p w:rsidR="006C1F33" w:rsidRDefault="006C1F33" w:rsidP="00561D51">
      <w:pPr>
        <w:ind w:right="-177"/>
        <w:rPr>
          <w:rFonts w:eastAsia="Times New Roman" w:cs="Times New Roman"/>
          <w:b/>
          <w:bCs/>
        </w:rPr>
      </w:pPr>
    </w:p>
    <w:p w:rsidR="0063616B" w:rsidRDefault="0063616B" w:rsidP="00561D51">
      <w:pPr>
        <w:ind w:right="-177"/>
        <w:rPr>
          <w:rFonts w:eastAsia="Times New Roman" w:cs="Times New Roman"/>
          <w:b/>
          <w:bCs/>
        </w:rPr>
      </w:pPr>
      <w:r>
        <w:rPr>
          <w:b/>
          <w:bCs/>
        </w:rPr>
        <w:t>The</w:t>
      </w:r>
      <w:r>
        <w:rPr>
          <w:rFonts w:eastAsia="Times New Roman" w:cs="Times New Roman"/>
          <w:b/>
          <w:bCs/>
        </w:rPr>
        <w:t xml:space="preserve"> </w:t>
      </w:r>
      <w:r w:rsidR="00E050D7">
        <w:rPr>
          <w:b/>
          <w:bCs/>
        </w:rPr>
        <w:t xml:space="preserve">next </w:t>
      </w:r>
      <w:r>
        <w:rPr>
          <w:b/>
          <w:bCs/>
        </w:rPr>
        <w:t>meeting</w:t>
      </w:r>
      <w:r>
        <w:rPr>
          <w:rFonts w:eastAsia="Times New Roman" w:cs="Times New Roman"/>
          <w:b/>
          <w:bCs/>
        </w:rPr>
        <w:t xml:space="preserve"> </w:t>
      </w:r>
      <w:r>
        <w:rPr>
          <w:b/>
          <w:bCs/>
        </w:rPr>
        <w:t>of</w:t>
      </w:r>
      <w:r>
        <w:rPr>
          <w:rFonts w:eastAsia="Times New Roman" w:cs="Times New Roman"/>
          <w:b/>
          <w:bCs/>
        </w:rPr>
        <w:t xml:space="preserve"> </w:t>
      </w:r>
      <w:r>
        <w:rPr>
          <w:b/>
          <w:bCs/>
        </w:rPr>
        <w:t>Aldeburgh</w:t>
      </w:r>
      <w:r>
        <w:rPr>
          <w:rFonts w:eastAsia="Times New Roman" w:cs="Times New Roman"/>
          <w:b/>
          <w:bCs/>
        </w:rPr>
        <w:t xml:space="preserve"> </w:t>
      </w:r>
      <w:r>
        <w:rPr>
          <w:b/>
          <w:bCs/>
        </w:rPr>
        <w:t>Town</w:t>
      </w:r>
      <w:r>
        <w:rPr>
          <w:rFonts w:eastAsia="Times New Roman" w:cs="Times New Roman"/>
          <w:b/>
          <w:bCs/>
        </w:rPr>
        <w:t xml:space="preserve"> </w:t>
      </w:r>
      <w:r>
        <w:rPr>
          <w:b/>
          <w:bCs/>
        </w:rPr>
        <w:t>Council</w:t>
      </w:r>
      <w:r>
        <w:rPr>
          <w:rFonts w:eastAsia="Times New Roman" w:cs="Times New Roman"/>
          <w:b/>
          <w:bCs/>
        </w:rPr>
        <w:t xml:space="preserve"> </w:t>
      </w:r>
      <w:r>
        <w:rPr>
          <w:b/>
          <w:bCs/>
        </w:rPr>
        <w:t>will</w:t>
      </w:r>
      <w:r>
        <w:rPr>
          <w:rFonts w:eastAsia="Times New Roman" w:cs="Times New Roman"/>
          <w:b/>
          <w:bCs/>
        </w:rPr>
        <w:t xml:space="preserve"> </w:t>
      </w:r>
      <w:r>
        <w:rPr>
          <w:b/>
          <w:bCs/>
        </w:rPr>
        <w:t>take</w:t>
      </w:r>
      <w:r>
        <w:rPr>
          <w:rFonts w:eastAsia="Times New Roman" w:cs="Times New Roman"/>
          <w:b/>
          <w:bCs/>
        </w:rPr>
        <w:t xml:space="preserve"> </w:t>
      </w:r>
      <w:r>
        <w:rPr>
          <w:b/>
          <w:bCs/>
        </w:rPr>
        <w:t>place</w:t>
      </w:r>
      <w:r>
        <w:rPr>
          <w:rFonts w:eastAsia="Times New Roman" w:cs="Times New Roman"/>
          <w:b/>
          <w:bCs/>
        </w:rPr>
        <w:t xml:space="preserve"> </w:t>
      </w:r>
      <w:r>
        <w:rPr>
          <w:b/>
          <w:bCs/>
        </w:rPr>
        <w:t>on</w:t>
      </w:r>
      <w:r w:rsidR="006A2C0B">
        <w:rPr>
          <w:rFonts w:eastAsia="Times New Roman" w:cs="Times New Roman"/>
          <w:b/>
          <w:bCs/>
        </w:rPr>
        <w:t xml:space="preserve"> Monday </w:t>
      </w:r>
      <w:r w:rsidR="00561D51">
        <w:rPr>
          <w:rFonts w:eastAsia="Times New Roman" w:cs="Times New Roman"/>
          <w:b/>
          <w:bCs/>
        </w:rPr>
        <w:t>1</w:t>
      </w:r>
      <w:r w:rsidR="00F044DE">
        <w:rPr>
          <w:rFonts w:eastAsia="Times New Roman" w:cs="Times New Roman"/>
          <w:b/>
          <w:bCs/>
        </w:rPr>
        <w:t>4</w:t>
      </w:r>
      <w:r w:rsidR="00561D51">
        <w:rPr>
          <w:rFonts w:eastAsia="Times New Roman" w:cs="Times New Roman"/>
          <w:b/>
          <w:bCs/>
        </w:rPr>
        <w:t xml:space="preserve"> </w:t>
      </w:r>
      <w:r w:rsidR="00F044DE">
        <w:rPr>
          <w:rFonts w:eastAsia="Times New Roman" w:cs="Times New Roman"/>
          <w:b/>
          <w:bCs/>
        </w:rPr>
        <w:t>August</w:t>
      </w:r>
      <w:r w:rsidR="00561D51">
        <w:rPr>
          <w:rFonts w:eastAsia="Times New Roman" w:cs="Times New Roman"/>
          <w:b/>
          <w:bCs/>
        </w:rPr>
        <w:t xml:space="preserve"> </w:t>
      </w:r>
      <w:r w:rsidR="00C32006">
        <w:rPr>
          <w:rFonts w:eastAsia="Times New Roman" w:cs="Times New Roman"/>
          <w:b/>
          <w:bCs/>
        </w:rPr>
        <w:t>2017</w:t>
      </w:r>
      <w:r>
        <w:rPr>
          <w:rFonts w:eastAsia="Times New Roman" w:cs="Times New Roman"/>
          <w:b/>
          <w:bCs/>
        </w:rPr>
        <w:t xml:space="preserve"> </w:t>
      </w:r>
      <w:r>
        <w:rPr>
          <w:b/>
          <w:bCs/>
        </w:rPr>
        <w:t>at</w:t>
      </w:r>
      <w:r>
        <w:rPr>
          <w:rFonts w:eastAsia="Times New Roman" w:cs="Times New Roman"/>
          <w:b/>
          <w:bCs/>
        </w:rPr>
        <w:t xml:space="preserve"> </w:t>
      </w:r>
    </w:p>
    <w:p w:rsidR="006D63F9" w:rsidRDefault="0063616B" w:rsidP="006D63F9">
      <w:pPr>
        <w:ind w:right="-177" w:hanging="720"/>
        <w:jc w:val="center"/>
        <w:rPr>
          <w:b/>
          <w:bCs/>
        </w:rPr>
      </w:pPr>
      <w:r>
        <w:rPr>
          <w:rFonts w:eastAsia="Times New Roman" w:cs="Times New Roman"/>
          <w:b/>
          <w:bCs/>
        </w:rPr>
        <w:t xml:space="preserve">7.00 </w:t>
      </w:r>
      <w:r>
        <w:rPr>
          <w:b/>
          <w:bCs/>
        </w:rPr>
        <w:t>pm</w:t>
      </w:r>
      <w:r>
        <w:rPr>
          <w:rFonts w:eastAsia="Times New Roman" w:cs="Times New Roman"/>
          <w:b/>
          <w:bCs/>
        </w:rPr>
        <w:t xml:space="preserve"> </w:t>
      </w:r>
      <w:r>
        <w:rPr>
          <w:b/>
          <w:bCs/>
        </w:rPr>
        <w:t>in</w:t>
      </w:r>
      <w:r>
        <w:rPr>
          <w:rFonts w:eastAsia="Times New Roman" w:cs="Times New Roman"/>
          <w:b/>
          <w:bCs/>
        </w:rPr>
        <w:t xml:space="preserve"> </w:t>
      </w:r>
      <w:r>
        <w:rPr>
          <w:b/>
          <w:bCs/>
        </w:rPr>
        <w:t>The</w:t>
      </w:r>
      <w:r>
        <w:rPr>
          <w:rFonts w:eastAsia="Times New Roman" w:cs="Times New Roman"/>
          <w:b/>
          <w:bCs/>
        </w:rPr>
        <w:t xml:space="preserve"> </w:t>
      </w:r>
      <w:r>
        <w:rPr>
          <w:b/>
          <w:bCs/>
        </w:rPr>
        <w:t>Moot</w:t>
      </w:r>
      <w:r>
        <w:rPr>
          <w:rFonts w:eastAsia="Times New Roman" w:cs="Times New Roman"/>
          <w:b/>
          <w:bCs/>
        </w:rPr>
        <w:t xml:space="preserve"> </w:t>
      </w:r>
      <w:r>
        <w:rPr>
          <w:b/>
          <w:bCs/>
        </w:rPr>
        <w:t>Hall.</w:t>
      </w:r>
    </w:p>
    <w:p w:rsidR="00DF6230" w:rsidRDefault="00DF6230" w:rsidP="006D63F9">
      <w:pPr>
        <w:ind w:right="-177" w:hanging="720"/>
        <w:jc w:val="center"/>
        <w:rPr>
          <w:b/>
          <w:bCs/>
        </w:rPr>
      </w:pPr>
    </w:p>
    <w:p w:rsidR="00DF6230" w:rsidRDefault="00DF6230" w:rsidP="006D63F9">
      <w:pPr>
        <w:ind w:right="-177" w:hanging="720"/>
        <w:jc w:val="center"/>
        <w:rPr>
          <w:b/>
          <w:bCs/>
        </w:rPr>
      </w:pPr>
    </w:p>
    <w:p w:rsidR="00DF6230" w:rsidRDefault="00DF6230" w:rsidP="006D63F9">
      <w:pPr>
        <w:ind w:right="-177" w:hanging="720"/>
        <w:jc w:val="center"/>
        <w:rPr>
          <w:b/>
          <w:bCs/>
        </w:rPr>
      </w:pPr>
    </w:p>
    <w:p w:rsidR="00DF6230" w:rsidRDefault="00DF6230" w:rsidP="006D63F9">
      <w:pPr>
        <w:ind w:right="-177" w:hanging="720"/>
        <w:jc w:val="center"/>
        <w:rPr>
          <w:b/>
          <w:bCs/>
        </w:rPr>
      </w:pPr>
    </w:p>
    <w:p w:rsidR="002A77BD" w:rsidRDefault="002A77BD" w:rsidP="00C64493">
      <w:pPr>
        <w:rPr>
          <w:rFonts w:cs="Times New Roman"/>
        </w:rPr>
      </w:pPr>
    </w:p>
    <w:sectPr w:rsidR="002A77BD" w:rsidSect="00561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FA" w:rsidRDefault="003F0DFA" w:rsidP="00244D7D">
      <w:r>
        <w:separator/>
      </w:r>
    </w:p>
  </w:endnote>
  <w:endnote w:type="continuationSeparator" w:id="0">
    <w:p w:rsidR="003F0DFA" w:rsidRDefault="003F0DFA" w:rsidP="002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FA" w:rsidRDefault="003F0DFA" w:rsidP="00244D7D">
      <w:r>
        <w:separator/>
      </w:r>
    </w:p>
  </w:footnote>
  <w:footnote w:type="continuationSeparator" w:id="0">
    <w:p w:rsidR="003F0DFA" w:rsidRDefault="003F0DFA" w:rsidP="0024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4CE"/>
    <w:multiLevelType w:val="hybridMultilevel"/>
    <w:tmpl w:val="A7446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5C79"/>
    <w:multiLevelType w:val="hybridMultilevel"/>
    <w:tmpl w:val="983837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61C34"/>
    <w:multiLevelType w:val="hybridMultilevel"/>
    <w:tmpl w:val="5358A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038B"/>
    <w:multiLevelType w:val="hybridMultilevel"/>
    <w:tmpl w:val="5080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F4C2E"/>
    <w:multiLevelType w:val="hybridMultilevel"/>
    <w:tmpl w:val="25FA4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A21624"/>
    <w:multiLevelType w:val="hybridMultilevel"/>
    <w:tmpl w:val="46E09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D64304"/>
    <w:multiLevelType w:val="multilevel"/>
    <w:tmpl w:val="40D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25113"/>
    <w:multiLevelType w:val="hybridMultilevel"/>
    <w:tmpl w:val="0D9C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69DB"/>
    <w:multiLevelType w:val="hybridMultilevel"/>
    <w:tmpl w:val="33E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843598"/>
    <w:multiLevelType w:val="hybridMultilevel"/>
    <w:tmpl w:val="0E7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2CC9"/>
    <w:multiLevelType w:val="multilevel"/>
    <w:tmpl w:val="C6F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1719B"/>
    <w:multiLevelType w:val="hybridMultilevel"/>
    <w:tmpl w:val="42F2A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7C6FE3"/>
    <w:multiLevelType w:val="hybridMultilevel"/>
    <w:tmpl w:val="29ECA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811600"/>
    <w:multiLevelType w:val="hybridMultilevel"/>
    <w:tmpl w:val="534E518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37C25150"/>
    <w:multiLevelType w:val="hybridMultilevel"/>
    <w:tmpl w:val="6D944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654353"/>
    <w:multiLevelType w:val="multilevel"/>
    <w:tmpl w:val="232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C6006"/>
    <w:multiLevelType w:val="hybridMultilevel"/>
    <w:tmpl w:val="1E1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21735A"/>
    <w:multiLevelType w:val="hybridMultilevel"/>
    <w:tmpl w:val="241A7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0218B7"/>
    <w:multiLevelType w:val="hybridMultilevel"/>
    <w:tmpl w:val="D2D60566"/>
    <w:lvl w:ilvl="0" w:tplc="C64E5694">
      <w:start w:val="1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52074D"/>
    <w:multiLevelType w:val="hybridMultilevel"/>
    <w:tmpl w:val="60900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647B33"/>
    <w:multiLevelType w:val="hybridMultilevel"/>
    <w:tmpl w:val="16F07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B32E01"/>
    <w:multiLevelType w:val="hybridMultilevel"/>
    <w:tmpl w:val="0E123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433ACC"/>
    <w:multiLevelType w:val="hybridMultilevel"/>
    <w:tmpl w:val="EAEA9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F25283"/>
    <w:multiLevelType w:val="hybridMultilevel"/>
    <w:tmpl w:val="53484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D71F9C"/>
    <w:multiLevelType w:val="hybridMultilevel"/>
    <w:tmpl w:val="C28C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DA79D9"/>
    <w:multiLevelType w:val="multilevel"/>
    <w:tmpl w:val="B79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20EF4"/>
    <w:multiLevelType w:val="multilevel"/>
    <w:tmpl w:val="CC5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0676B"/>
    <w:multiLevelType w:val="hybridMultilevel"/>
    <w:tmpl w:val="90048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7BA4601"/>
    <w:multiLevelType w:val="hybridMultilevel"/>
    <w:tmpl w:val="AC2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12870"/>
    <w:multiLevelType w:val="hybridMultilevel"/>
    <w:tmpl w:val="18167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50CB0"/>
    <w:multiLevelType w:val="multilevel"/>
    <w:tmpl w:val="01B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654C84"/>
    <w:multiLevelType w:val="hybridMultilevel"/>
    <w:tmpl w:val="10B8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F2521"/>
    <w:multiLevelType w:val="hybridMultilevel"/>
    <w:tmpl w:val="432C6C5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678A6C43"/>
    <w:multiLevelType w:val="multilevel"/>
    <w:tmpl w:val="39C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257ED"/>
    <w:multiLevelType w:val="hybridMultilevel"/>
    <w:tmpl w:val="E43EC1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5" w15:restartNumberingAfterBreak="0">
    <w:nsid w:val="68C0687B"/>
    <w:multiLevelType w:val="hybridMultilevel"/>
    <w:tmpl w:val="65CE0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A7565F"/>
    <w:multiLevelType w:val="hybridMultilevel"/>
    <w:tmpl w:val="992232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D1F0E67"/>
    <w:multiLevelType w:val="hybridMultilevel"/>
    <w:tmpl w:val="88EA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17016"/>
    <w:multiLevelType w:val="hybridMultilevel"/>
    <w:tmpl w:val="A308E29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9" w15:restartNumberingAfterBreak="0">
    <w:nsid w:val="6E7F5F94"/>
    <w:multiLevelType w:val="hybridMultilevel"/>
    <w:tmpl w:val="9732C3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15:restartNumberingAfterBreak="0">
    <w:nsid w:val="70EE3B55"/>
    <w:multiLevelType w:val="multilevel"/>
    <w:tmpl w:val="B45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F2CCF"/>
    <w:multiLevelType w:val="hybridMultilevel"/>
    <w:tmpl w:val="B9AEB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FF27A9"/>
    <w:multiLevelType w:val="hybridMultilevel"/>
    <w:tmpl w:val="8DA4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0C4B89"/>
    <w:multiLevelType w:val="hybridMultilevel"/>
    <w:tmpl w:val="FF0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E786A"/>
    <w:multiLevelType w:val="multilevel"/>
    <w:tmpl w:val="E00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4"/>
  </w:num>
  <w:num w:numId="4">
    <w:abstractNumId w:val="24"/>
  </w:num>
  <w:num w:numId="5">
    <w:abstractNumId w:val="44"/>
  </w:num>
  <w:num w:numId="6">
    <w:abstractNumId w:val="42"/>
  </w:num>
  <w:num w:numId="7">
    <w:abstractNumId w:val="14"/>
  </w:num>
  <w:num w:numId="8">
    <w:abstractNumId w:val="12"/>
  </w:num>
  <w:num w:numId="9">
    <w:abstractNumId w:val="13"/>
  </w:num>
  <w:num w:numId="10">
    <w:abstractNumId w:val="18"/>
  </w:num>
  <w:num w:numId="11">
    <w:abstractNumId w:val="23"/>
  </w:num>
  <w:num w:numId="12">
    <w:abstractNumId w:val="36"/>
  </w:num>
  <w:num w:numId="13">
    <w:abstractNumId w:val="33"/>
  </w:num>
  <w:num w:numId="14">
    <w:abstractNumId w:val="30"/>
  </w:num>
  <w:num w:numId="15">
    <w:abstractNumId w:val="25"/>
  </w:num>
  <w:num w:numId="16">
    <w:abstractNumId w:val="40"/>
  </w:num>
  <w:num w:numId="17">
    <w:abstractNumId w:val="15"/>
  </w:num>
  <w:num w:numId="18">
    <w:abstractNumId w:val="26"/>
  </w:num>
  <w:num w:numId="19">
    <w:abstractNumId w:val="6"/>
  </w:num>
  <w:num w:numId="20">
    <w:abstractNumId w:val="10"/>
  </w:num>
  <w:num w:numId="21">
    <w:abstractNumId w:val="41"/>
  </w:num>
  <w:num w:numId="22">
    <w:abstractNumId w:val="17"/>
  </w:num>
  <w:num w:numId="23">
    <w:abstractNumId w:val="21"/>
  </w:num>
  <w:num w:numId="24">
    <w:abstractNumId w:val="19"/>
  </w:num>
  <w:num w:numId="25">
    <w:abstractNumId w:val="28"/>
  </w:num>
  <w:num w:numId="26">
    <w:abstractNumId w:val="37"/>
  </w:num>
  <w:num w:numId="27">
    <w:abstractNumId w:val="0"/>
  </w:num>
  <w:num w:numId="28">
    <w:abstractNumId w:val="1"/>
  </w:num>
  <w:num w:numId="29">
    <w:abstractNumId w:val="5"/>
  </w:num>
  <w:num w:numId="30">
    <w:abstractNumId w:val="8"/>
  </w:num>
  <w:num w:numId="31">
    <w:abstractNumId w:val="29"/>
  </w:num>
  <w:num w:numId="32">
    <w:abstractNumId w:val="20"/>
  </w:num>
  <w:num w:numId="33">
    <w:abstractNumId w:val="38"/>
  </w:num>
  <w:num w:numId="34">
    <w:abstractNumId w:val="3"/>
  </w:num>
  <w:num w:numId="35">
    <w:abstractNumId w:val="43"/>
  </w:num>
  <w:num w:numId="36">
    <w:abstractNumId w:val="2"/>
  </w:num>
  <w:num w:numId="37">
    <w:abstractNumId w:val="16"/>
  </w:num>
  <w:num w:numId="38">
    <w:abstractNumId w:val="27"/>
  </w:num>
  <w:num w:numId="39">
    <w:abstractNumId w:val="31"/>
  </w:num>
  <w:num w:numId="40">
    <w:abstractNumId w:val="32"/>
  </w:num>
  <w:num w:numId="41">
    <w:abstractNumId w:val="9"/>
  </w:num>
  <w:num w:numId="42">
    <w:abstractNumId w:val="35"/>
  </w:num>
  <w:num w:numId="43">
    <w:abstractNumId w:val="11"/>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6B"/>
    <w:rsid w:val="00000118"/>
    <w:rsid w:val="000015A3"/>
    <w:rsid w:val="00005EEB"/>
    <w:rsid w:val="00013D9A"/>
    <w:rsid w:val="00021B78"/>
    <w:rsid w:val="00032EF3"/>
    <w:rsid w:val="00034CC6"/>
    <w:rsid w:val="000436B3"/>
    <w:rsid w:val="00047DA1"/>
    <w:rsid w:val="00052814"/>
    <w:rsid w:val="0005303B"/>
    <w:rsid w:val="00054081"/>
    <w:rsid w:val="000566EB"/>
    <w:rsid w:val="0006021D"/>
    <w:rsid w:val="00072138"/>
    <w:rsid w:val="0007555C"/>
    <w:rsid w:val="00082379"/>
    <w:rsid w:val="00082653"/>
    <w:rsid w:val="00087B5D"/>
    <w:rsid w:val="0009128F"/>
    <w:rsid w:val="00094E47"/>
    <w:rsid w:val="00097B29"/>
    <w:rsid w:val="000A6C89"/>
    <w:rsid w:val="000B3076"/>
    <w:rsid w:val="000B3948"/>
    <w:rsid w:val="000C61A8"/>
    <w:rsid w:val="000D2A4A"/>
    <w:rsid w:val="000E073C"/>
    <w:rsid w:val="000E12F0"/>
    <w:rsid w:val="000E1506"/>
    <w:rsid w:val="000F5A91"/>
    <w:rsid w:val="00100FEE"/>
    <w:rsid w:val="00102C05"/>
    <w:rsid w:val="0010628A"/>
    <w:rsid w:val="00107CA2"/>
    <w:rsid w:val="00114C63"/>
    <w:rsid w:val="00130E4F"/>
    <w:rsid w:val="00133775"/>
    <w:rsid w:val="00133FC6"/>
    <w:rsid w:val="001376ED"/>
    <w:rsid w:val="0014792E"/>
    <w:rsid w:val="001559C5"/>
    <w:rsid w:val="0016392A"/>
    <w:rsid w:val="00165029"/>
    <w:rsid w:val="0016714D"/>
    <w:rsid w:val="00167EDF"/>
    <w:rsid w:val="00173DAD"/>
    <w:rsid w:val="00175759"/>
    <w:rsid w:val="0018498A"/>
    <w:rsid w:val="00194DC9"/>
    <w:rsid w:val="00195968"/>
    <w:rsid w:val="00197299"/>
    <w:rsid w:val="001A05D8"/>
    <w:rsid w:val="001C481B"/>
    <w:rsid w:val="001C6C5D"/>
    <w:rsid w:val="001D48F0"/>
    <w:rsid w:val="001D49F2"/>
    <w:rsid w:val="001E0E80"/>
    <w:rsid w:val="001E3FEB"/>
    <w:rsid w:val="001F0E2C"/>
    <w:rsid w:val="00201982"/>
    <w:rsid w:val="00206CAB"/>
    <w:rsid w:val="0020751D"/>
    <w:rsid w:val="00212394"/>
    <w:rsid w:val="0022052F"/>
    <w:rsid w:val="00223D01"/>
    <w:rsid w:val="002311DB"/>
    <w:rsid w:val="00234BAB"/>
    <w:rsid w:val="00234EDE"/>
    <w:rsid w:val="00241A15"/>
    <w:rsid w:val="00243263"/>
    <w:rsid w:val="0024465D"/>
    <w:rsid w:val="00244D7D"/>
    <w:rsid w:val="00245FEE"/>
    <w:rsid w:val="00246067"/>
    <w:rsid w:val="00251AB2"/>
    <w:rsid w:val="00253ECF"/>
    <w:rsid w:val="0025417E"/>
    <w:rsid w:val="002575F3"/>
    <w:rsid w:val="00257A94"/>
    <w:rsid w:val="00271676"/>
    <w:rsid w:val="0027628C"/>
    <w:rsid w:val="00277EB6"/>
    <w:rsid w:val="00283698"/>
    <w:rsid w:val="00285DA5"/>
    <w:rsid w:val="002864C3"/>
    <w:rsid w:val="00292B53"/>
    <w:rsid w:val="00295B2A"/>
    <w:rsid w:val="00296448"/>
    <w:rsid w:val="002973AD"/>
    <w:rsid w:val="00297E34"/>
    <w:rsid w:val="002A77BD"/>
    <w:rsid w:val="002B58E4"/>
    <w:rsid w:val="002C119E"/>
    <w:rsid w:val="002C78A0"/>
    <w:rsid w:val="002E08A0"/>
    <w:rsid w:val="002E1B7C"/>
    <w:rsid w:val="002E604D"/>
    <w:rsid w:val="002F2CA1"/>
    <w:rsid w:val="002F4107"/>
    <w:rsid w:val="00303FC3"/>
    <w:rsid w:val="0030572E"/>
    <w:rsid w:val="00330360"/>
    <w:rsid w:val="00331D4F"/>
    <w:rsid w:val="003324B0"/>
    <w:rsid w:val="00340CEC"/>
    <w:rsid w:val="00346094"/>
    <w:rsid w:val="00351D1C"/>
    <w:rsid w:val="00351F28"/>
    <w:rsid w:val="00353899"/>
    <w:rsid w:val="00353DD4"/>
    <w:rsid w:val="00354F3A"/>
    <w:rsid w:val="003559E9"/>
    <w:rsid w:val="0035656B"/>
    <w:rsid w:val="0035763F"/>
    <w:rsid w:val="00361EFE"/>
    <w:rsid w:val="003624E3"/>
    <w:rsid w:val="00363382"/>
    <w:rsid w:val="00363FDB"/>
    <w:rsid w:val="00364761"/>
    <w:rsid w:val="00383B1A"/>
    <w:rsid w:val="00384EDC"/>
    <w:rsid w:val="00390A7A"/>
    <w:rsid w:val="003938D0"/>
    <w:rsid w:val="00395788"/>
    <w:rsid w:val="003B1630"/>
    <w:rsid w:val="003B2712"/>
    <w:rsid w:val="003B7897"/>
    <w:rsid w:val="003C02BA"/>
    <w:rsid w:val="003C45AC"/>
    <w:rsid w:val="003D3AFD"/>
    <w:rsid w:val="003D6B18"/>
    <w:rsid w:val="003E45CD"/>
    <w:rsid w:val="003E5269"/>
    <w:rsid w:val="003E57FE"/>
    <w:rsid w:val="003F0DFA"/>
    <w:rsid w:val="003F6EFB"/>
    <w:rsid w:val="00405E7F"/>
    <w:rsid w:val="00406CF3"/>
    <w:rsid w:val="00413501"/>
    <w:rsid w:val="00421A53"/>
    <w:rsid w:val="00425E80"/>
    <w:rsid w:val="00426249"/>
    <w:rsid w:val="00437788"/>
    <w:rsid w:val="00437F03"/>
    <w:rsid w:val="004555A6"/>
    <w:rsid w:val="004562D1"/>
    <w:rsid w:val="0045754B"/>
    <w:rsid w:val="00464C41"/>
    <w:rsid w:val="004657BE"/>
    <w:rsid w:val="004669EB"/>
    <w:rsid w:val="00466B0F"/>
    <w:rsid w:val="00470B39"/>
    <w:rsid w:val="004738F3"/>
    <w:rsid w:val="00477C43"/>
    <w:rsid w:val="004833C4"/>
    <w:rsid w:val="00484EB2"/>
    <w:rsid w:val="00492490"/>
    <w:rsid w:val="004A0D50"/>
    <w:rsid w:val="004A2E8A"/>
    <w:rsid w:val="004A5B22"/>
    <w:rsid w:val="004C0115"/>
    <w:rsid w:val="004C2E4D"/>
    <w:rsid w:val="004C48BF"/>
    <w:rsid w:val="004C7418"/>
    <w:rsid w:val="004D6156"/>
    <w:rsid w:val="004E62D4"/>
    <w:rsid w:val="004F3C8F"/>
    <w:rsid w:val="0050165B"/>
    <w:rsid w:val="0050353F"/>
    <w:rsid w:val="00505883"/>
    <w:rsid w:val="005106A2"/>
    <w:rsid w:val="00511A7C"/>
    <w:rsid w:val="0052170D"/>
    <w:rsid w:val="005324E0"/>
    <w:rsid w:val="00532572"/>
    <w:rsid w:val="005339F7"/>
    <w:rsid w:val="005359B6"/>
    <w:rsid w:val="00540AC4"/>
    <w:rsid w:val="00540EC7"/>
    <w:rsid w:val="00546A35"/>
    <w:rsid w:val="005567D2"/>
    <w:rsid w:val="00561D51"/>
    <w:rsid w:val="00570E9F"/>
    <w:rsid w:val="0057640B"/>
    <w:rsid w:val="005800F6"/>
    <w:rsid w:val="00591436"/>
    <w:rsid w:val="0059276C"/>
    <w:rsid w:val="005A3A03"/>
    <w:rsid w:val="005B0518"/>
    <w:rsid w:val="005B5E00"/>
    <w:rsid w:val="005C3287"/>
    <w:rsid w:val="005C34A2"/>
    <w:rsid w:val="005C7CBB"/>
    <w:rsid w:val="005D20F9"/>
    <w:rsid w:val="005D5233"/>
    <w:rsid w:val="005D7C39"/>
    <w:rsid w:val="005D7F48"/>
    <w:rsid w:val="005E22BB"/>
    <w:rsid w:val="005E31F3"/>
    <w:rsid w:val="005F04B5"/>
    <w:rsid w:val="006178C8"/>
    <w:rsid w:val="0062169F"/>
    <w:rsid w:val="00622065"/>
    <w:rsid w:val="0062630D"/>
    <w:rsid w:val="00635228"/>
    <w:rsid w:val="0063616B"/>
    <w:rsid w:val="006459C0"/>
    <w:rsid w:val="00647405"/>
    <w:rsid w:val="00651D2A"/>
    <w:rsid w:val="006611E0"/>
    <w:rsid w:val="00662256"/>
    <w:rsid w:val="006627C9"/>
    <w:rsid w:val="00664C37"/>
    <w:rsid w:val="00665AFE"/>
    <w:rsid w:val="00667F9E"/>
    <w:rsid w:val="00670AF8"/>
    <w:rsid w:val="00672D89"/>
    <w:rsid w:val="00673752"/>
    <w:rsid w:val="006740B8"/>
    <w:rsid w:val="00674554"/>
    <w:rsid w:val="00674852"/>
    <w:rsid w:val="00677273"/>
    <w:rsid w:val="006A2C0B"/>
    <w:rsid w:val="006A30E7"/>
    <w:rsid w:val="006B0A93"/>
    <w:rsid w:val="006B3D15"/>
    <w:rsid w:val="006C04A5"/>
    <w:rsid w:val="006C0958"/>
    <w:rsid w:val="006C1F33"/>
    <w:rsid w:val="006C6F59"/>
    <w:rsid w:val="006D63F9"/>
    <w:rsid w:val="006F3E46"/>
    <w:rsid w:val="0070261E"/>
    <w:rsid w:val="00706E7D"/>
    <w:rsid w:val="00713651"/>
    <w:rsid w:val="007410CC"/>
    <w:rsid w:val="00745843"/>
    <w:rsid w:val="00751822"/>
    <w:rsid w:val="00755A97"/>
    <w:rsid w:val="00763A87"/>
    <w:rsid w:val="007719FF"/>
    <w:rsid w:val="00773FA1"/>
    <w:rsid w:val="00774A11"/>
    <w:rsid w:val="00781CB9"/>
    <w:rsid w:val="00791FE6"/>
    <w:rsid w:val="007A4F23"/>
    <w:rsid w:val="007A6309"/>
    <w:rsid w:val="007B01CF"/>
    <w:rsid w:val="007B2035"/>
    <w:rsid w:val="007B57FD"/>
    <w:rsid w:val="007B697B"/>
    <w:rsid w:val="007B6D39"/>
    <w:rsid w:val="007C61A5"/>
    <w:rsid w:val="007D25E4"/>
    <w:rsid w:val="007D5FA5"/>
    <w:rsid w:val="007E0A17"/>
    <w:rsid w:val="007E1EAA"/>
    <w:rsid w:val="007E541F"/>
    <w:rsid w:val="007E5540"/>
    <w:rsid w:val="007F09CA"/>
    <w:rsid w:val="007F489B"/>
    <w:rsid w:val="00800AFC"/>
    <w:rsid w:val="008031CD"/>
    <w:rsid w:val="008038DF"/>
    <w:rsid w:val="00810B1D"/>
    <w:rsid w:val="00811EBC"/>
    <w:rsid w:val="0081233D"/>
    <w:rsid w:val="00812FD3"/>
    <w:rsid w:val="0081405E"/>
    <w:rsid w:val="008208B9"/>
    <w:rsid w:val="008208C2"/>
    <w:rsid w:val="00820E47"/>
    <w:rsid w:val="00823B01"/>
    <w:rsid w:val="008264B7"/>
    <w:rsid w:val="008365BA"/>
    <w:rsid w:val="0084175D"/>
    <w:rsid w:val="00841D09"/>
    <w:rsid w:val="00845DF9"/>
    <w:rsid w:val="00847EF7"/>
    <w:rsid w:val="008503D3"/>
    <w:rsid w:val="0085118E"/>
    <w:rsid w:val="00851893"/>
    <w:rsid w:val="008562BB"/>
    <w:rsid w:val="008712AB"/>
    <w:rsid w:val="008811C9"/>
    <w:rsid w:val="008A3C04"/>
    <w:rsid w:val="008A3FD3"/>
    <w:rsid w:val="008A59DD"/>
    <w:rsid w:val="008B0533"/>
    <w:rsid w:val="008B3E51"/>
    <w:rsid w:val="008B476F"/>
    <w:rsid w:val="008B5A6F"/>
    <w:rsid w:val="008B736F"/>
    <w:rsid w:val="008C1D13"/>
    <w:rsid w:val="008C758D"/>
    <w:rsid w:val="008D0919"/>
    <w:rsid w:val="008D2E0E"/>
    <w:rsid w:val="008D356A"/>
    <w:rsid w:val="008F0DE8"/>
    <w:rsid w:val="008F71AA"/>
    <w:rsid w:val="0090127B"/>
    <w:rsid w:val="00913BCD"/>
    <w:rsid w:val="00914EF5"/>
    <w:rsid w:val="009300FE"/>
    <w:rsid w:val="0094299D"/>
    <w:rsid w:val="0094548F"/>
    <w:rsid w:val="00954058"/>
    <w:rsid w:val="00965882"/>
    <w:rsid w:val="00970097"/>
    <w:rsid w:val="00970D71"/>
    <w:rsid w:val="00974597"/>
    <w:rsid w:val="00974F50"/>
    <w:rsid w:val="00975A9B"/>
    <w:rsid w:val="00981354"/>
    <w:rsid w:val="00981E77"/>
    <w:rsid w:val="009A0953"/>
    <w:rsid w:val="009A2A17"/>
    <w:rsid w:val="009A3412"/>
    <w:rsid w:val="009A349C"/>
    <w:rsid w:val="009A4F17"/>
    <w:rsid w:val="009B2BB2"/>
    <w:rsid w:val="009B4053"/>
    <w:rsid w:val="009B433E"/>
    <w:rsid w:val="009C1440"/>
    <w:rsid w:val="009C1521"/>
    <w:rsid w:val="009D1B9F"/>
    <w:rsid w:val="009D22C5"/>
    <w:rsid w:val="009E0BB2"/>
    <w:rsid w:val="009F0CD6"/>
    <w:rsid w:val="009F6E2E"/>
    <w:rsid w:val="00A15808"/>
    <w:rsid w:val="00A169F8"/>
    <w:rsid w:val="00A20122"/>
    <w:rsid w:val="00A209F8"/>
    <w:rsid w:val="00A22371"/>
    <w:rsid w:val="00A314B5"/>
    <w:rsid w:val="00A352D7"/>
    <w:rsid w:val="00A40439"/>
    <w:rsid w:val="00A4679C"/>
    <w:rsid w:val="00A47177"/>
    <w:rsid w:val="00A535AB"/>
    <w:rsid w:val="00A608BE"/>
    <w:rsid w:val="00A6180B"/>
    <w:rsid w:val="00A635AB"/>
    <w:rsid w:val="00A66F92"/>
    <w:rsid w:val="00A67FD9"/>
    <w:rsid w:val="00A80B8F"/>
    <w:rsid w:val="00A84852"/>
    <w:rsid w:val="00A8606F"/>
    <w:rsid w:val="00AA0A1F"/>
    <w:rsid w:val="00AB0883"/>
    <w:rsid w:val="00AB21EF"/>
    <w:rsid w:val="00AB5501"/>
    <w:rsid w:val="00AC0DF9"/>
    <w:rsid w:val="00AD2050"/>
    <w:rsid w:val="00AD2110"/>
    <w:rsid w:val="00AD6C8B"/>
    <w:rsid w:val="00AE2411"/>
    <w:rsid w:val="00AE5AE1"/>
    <w:rsid w:val="00AE606D"/>
    <w:rsid w:val="00AF4FD1"/>
    <w:rsid w:val="00AF77C9"/>
    <w:rsid w:val="00B01996"/>
    <w:rsid w:val="00B14172"/>
    <w:rsid w:val="00B15AF6"/>
    <w:rsid w:val="00B16A8C"/>
    <w:rsid w:val="00B22EA8"/>
    <w:rsid w:val="00B32C21"/>
    <w:rsid w:val="00B33B98"/>
    <w:rsid w:val="00B42376"/>
    <w:rsid w:val="00B46089"/>
    <w:rsid w:val="00B51BE0"/>
    <w:rsid w:val="00B57184"/>
    <w:rsid w:val="00B64CC8"/>
    <w:rsid w:val="00B71A79"/>
    <w:rsid w:val="00B729A9"/>
    <w:rsid w:val="00B7340B"/>
    <w:rsid w:val="00B764D5"/>
    <w:rsid w:val="00B81F75"/>
    <w:rsid w:val="00B8303A"/>
    <w:rsid w:val="00B97F67"/>
    <w:rsid w:val="00BA69FB"/>
    <w:rsid w:val="00BB3D08"/>
    <w:rsid w:val="00BB5AE9"/>
    <w:rsid w:val="00BC05D1"/>
    <w:rsid w:val="00BC29A3"/>
    <w:rsid w:val="00BC394A"/>
    <w:rsid w:val="00BD08FA"/>
    <w:rsid w:val="00BD2158"/>
    <w:rsid w:val="00BE0F2D"/>
    <w:rsid w:val="00BE2500"/>
    <w:rsid w:val="00BF24FD"/>
    <w:rsid w:val="00BF49E1"/>
    <w:rsid w:val="00C007D7"/>
    <w:rsid w:val="00C01CAA"/>
    <w:rsid w:val="00C04D6E"/>
    <w:rsid w:val="00C121C5"/>
    <w:rsid w:val="00C1653A"/>
    <w:rsid w:val="00C30403"/>
    <w:rsid w:val="00C32006"/>
    <w:rsid w:val="00C42091"/>
    <w:rsid w:val="00C4543C"/>
    <w:rsid w:val="00C46624"/>
    <w:rsid w:val="00C64493"/>
    <w:rsid w:val="00C67BA9"/>
    <w:rsid w:val="00C72F01"/>
    <w:rsid w:val="00C86B2A"/>
    <w:rsid w:val="00C94EDD"/>
    <w:rsid w:val="00CA0E2E"/>
    <w:rsid w:val="00CA7314"/>
    <w:rsid w:val="00CB6ADA"/>
    <w:rsid w:val="00CB779B"/>
    <w:rsid w:val="00CB7E24"/>
    <w:rsid w:val="00CC24E2"/>
    <w:rsid w:val="00CC29EF"/>
    <w:rsid w:val="00CC6A44"/>
    <w:rsid w:val="00CC6C0A"/>
    <w:rsid w:val="00CC7C2B"/>
    <w:rsid w:val="00CD214D"/>
    <w:rsid w:val="00CE0BAE"/>
    <w:rsid w:val="00CE2178"/>
    <w:rsid w:val="00CE7572"/>
    <w:rsid w:val="00CF47BF"/>
    <w:rsid w:val="00CF5A01"/>
    <w:rsid w:val="00CF6755"/>
    <w:rsid w:val="00D119D5"/>
    <w:rsid w:val="00D15E54"/>
    <w:rsid w:val="00D26B73"/>
    <w:rsid w:val="00D32728"/>
    <w:rsid w:val="00D32896"/>
    <w:rsid w:val="00D37457"/>
    <w:rsid w:val="00D40CAD"/>
    <w:rsid w:val="00D42C36"/>
    <w:rsid w:val="00D45AB1"/>
    <w:rsid w:val="00D46545"/>
    <w:rsid w:val="00D47021"/>
    <w:rsid w:val="00D62F98"/>
    <w:rsid w:val="00D64336"/>
    <w:rsid w:val="00D6597D"/>
    <w:rsid w:val="00D65DEB"/>
    <w:rsid w:val="00D71802"/>
    <w:rsid w:val="00D746D7"/>
    <w:rsid w:val="00D775FD"/>
    <w:rsid w:val="00D96427"/>
    <w:rsid w:val="00DA22D4"/>
    <w:rsid w:val="00DA7714"/>
    <w:rsid w:val="00DB074F"/>
    <w:rsid w:val="00DB39BE"/>
    <w:rsid w:val="00DB6E6E"/>
    <w:rsid w:val="00DD3FCB"/>
    <w:rsid w:val="00DD5A94"/>
    <w:rsid w:val="00DD792D"/>
    <w:rsid w:val="00DE34A9"/>
    <w:rsid w:val="00DF4DEF"/>
    <w:rsid w:val="00DF6230"/>
    <w:rsid w:val="00E050D7"/>
    <w:rsid w:val="00E144CC"/>
    <w:rsid w:val="00E2050F"/>
    <w:rsid w:val="00E25B56"/>
    <w:rsid w:val="00E27B4F"/>
    <w:rsid w:val="00E32A13"/>
    <w:rsid w:val="00E377ED"/>
    <w:rsid w:val="00E45696"/>
    <w:rsid w:val="00E513FB"/>
    <w:rsid w:val="00E72220"/>
    <w:rsid w:val="00E76027"/>
    <w:rsid w:val="00E80770"/>
    <w:rsid w:val="00E8306C"/>
    <w:rsid w:val="00E83AE2"/>
    <w:rsid w:val="00E933ED"/>
    <w:rsid w:val="00E9530F"/>
    <w:rsid w:val="00EB59EA"/>
    <w:rsid w:val="00EB6CC2"/>
    <w:rsid w:val="00EC19E8"/>
    <w:rsid w:val="00EC34C9"/>
    <w:rsid w:val="00EC4793"/>
    <w:rsid w:val="00EC6358"/>
    <w:rsid w:val="00EE2103"/>
    <w:rsid w:val="00EE5969"/>
    <w:rsid w:val="00EF18C1"/>
    <w:rsid w:val="00EF5066"/>
    <w:rsid w:val="00EF57F3"/>
    <w:rsid w:val="00EF63D3"/>
    <w:rsid w:val="00F01DD1"/>
    <w:rsid w:val="00F02377"/>
    <w:rsid w:val="00F02F3E"/>
    <w:rsid w:val="00F044DE"/>
    <w:rsid w:val="00F126BF"/>
    <w:rsid w:val="00F164DD"/>
    <w:rsid w:val="00F30F66"/>
    <w:rsid w:val="00F32668"/>
    <w:rsid w:val="00F35193"/>
    <w:rsid w:val="00F36D3B"/>
    <w:rsid w:val="00F51E44"/>
    <w:rsid w:val="00F53B85"/>
    <w:rsid w:val="00F54AF1"/>
    <w:rsid w:val="00F70B99"/>
    <w:rsid w:val="00F7131B"/>
    <w:rsid w:val="00F734DC"/>
    <w:rsid w:val="00F74EC7"/>
    <w:rsid w:val="00F814C2"/>
    <w:rsid w:val="00F8610B"/>
    <w:rsid w:val="00F871B0"/>
    <w:rsid w:val="00F90525"/>
    <w:rsid w:val="00FA1978"/>
    <w:rsid w:val="00FA3E6E"/>
    <w:rsid w:val="00FA799B"/>
    <w:rsid w:val="00FB1DE0"/>
    <w:rsid w:val="00FB3B89"/>
    <w:rsid w:val="00FB5148"/>
    <w:rsid w:val="00FB5FFF"/>
    <w:rsid w:val="00FC1F50"/>
    <w:rsid w:val="00FD691F"/>
    <w:rsid w:val="00FE2F78"/>
    <w:rsid w:val="00FE4296"/>
    <w:rsid w:val="00FE7786"/>
    <w:rsid w:val="00FF0884"/>
    <w:rsid w:val="00FF3932"/>
    <w:rsid w:val="00FF6EF2"/>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895D8-F02F-4FBE-9440-54F164EF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16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390A7A"/>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semiHidden/>
    <w:unhideWhenUsed/>
    <w:qFormat/>
    <w:rsid w:val="00C64493"/>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206CAB"/>
    <w:pPr>
      <w:keepNext/>
      <w:keepLines/>
      <w:spacing w:before="40"/>
      <w:outlineLvl w:val="2"/>
    </w:pPr>
    <w:rPr>
      <w:rFonts w:asciiTheme="majorHAnsi" w:eastAsiaTheme="majorEastAsia" w:hAnsiTheme="majorHAnsi"/>
      <w:color w:val="1F4D78" w:themeColor="accent1" w:themeShade="7F"/>
      <w:szCs w:val="21"/>
    </w:rPr>
  </w:style>
  <w:style w:type="paragraph" w:styleId="Heading5">
    <w:name w:val="heading 5"/>
    <w:basedOn w:val="Normal"/>
    <w:next w:val="Normal"/>
    <w:link w:val="Heading5Char"/>
    <w:qFormat/>
    <w:rsid w:val="0063616B"/>
    <w:pPr>
      <w:keepNext/>
      <w:ind w:right="-177" w:hanging="720"/>
      <w:jc w:val="both"/>
      <w:outlineLvl w:val="4"/>
    </w:pPr>
    <w:rPr>
      <w:b/>
      <w:u w:val="single"/>
    </w:rPr>
  </w:style>
  <w:style w:type="paragraph" w:styleId="Heading6">
    <w:name w:val="heading 6"/>
    <w:basedOn w:val="Normal"/>
    <w:next w:val="Normal"/>
    <w:link w:val="Heading6Char"/>
    <w:uiPriority w:val="9"/>
    <w:semiHidden/>
    <w:unhideWhenUsed/>
    <w:qFormat/>
    <w:rsid w:val="00206CAB"/>
    <w:pPr>
      <w:keepNext/>
      <w:keepLines/>
      <w:spacing w:before="40"/>
      <w:outlineLvl w:val="5"/>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616B"/>
    <w:rPr>
      <w:rFonts w:ascii="Times New Roman" w:eastAsia="SimSun" w:hAnsi="Times New Roman" w:cs="Mangal"/>
      <w:b/>
      <w:kern w:val="1"/>
      <w:sz w:val="24"/>
      <w:szCs w:val="24"/>
      <w:u w:val="single"/>
      <w:lang w:eastAsia="hi-IN" w:bidi="hi-IN"/>
    </w:rPr>
  </w:style>
  <w:style w:type="paragraph" w:styleId="BlockText">
    <w:name w:val="Block Text"/>
    <w:basedOn w:val="Normal"/>
    <w:rsid w:val="0063616B"/>
    <w:pPr>
      <w:ind w:left="-900" w:right="-720"/>
    </w:pPr>
  </w:style>
  <w:style w:type="paragraph" w:styleId="BodyTextIndent2">
    <w:name w:val="Body Text Indent 2"/>
    <w:basedOn w:val="Normal"/>
    <w:link w:val="BodyTextIndent2Char"/>
    <w:rsid w:val="0063616B"/>
    <w:pPr>
      <w:ind w:right="-3" w:firstLine="15"/>
    </w:pPr>
  </w:style>
  <w:style w:type="character" w:customStyle="1" w:styleId="BodyTextIndent2Char">
    <w:name w:val="Body Text Indent 2 Char"/>
    <w:basedOn w:val="DefaultParagraphFont"/>
    <w:link w:val="BodyTextIndent2"/>
    <w:rsid w:val="0063616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EC19E8"/>
    <w:pPr>
      <w:widowControl/>
      <w:suppressAutoHyphens w:val="0"/>
      <w:spacing w:after="160" w:line="252" w:lineRule="auto"/>
      <w:ind w:left="720"/>
      <w:contextualSpacing/>
    </w:pPr>
    <w:rPr>
      <w:rFonts w:ascii="Calibri" w:eastAsiaTheme="minorHAnsi" w:hAnsi="Calibri" w:cs="Times New Roman"/>
      <w:kern w:val="0"/>
      <w:sz w:val="22"/>
      <w:szCs w:val="22"/>
      <w:lang w:eastAsia="en-US" w:bidi="ar-SA"/>
    </w:rPr>
  </w:style>
  <w:style w:type="paragraph" w:styleId="NoSpacing">
    <w:name w:val="No Spacing"/>
    <w:uiPriority w:val="1"/>
    <w:qFormat/>
    <w:rsid w:val="00EC19E8"/>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390A7A"/>
    <w:rPr>
      <w:rFonts w:asciiTheme="majorHAnsi" w:eastAsiaTheme="majorEastAsia" w:hAnsiTheme="majorHAnsi" w:cs="Mangal"/>
      <w:color w:val="2E74B5" w:themeColor="accent1" w:themeShade="BF"/>
      <w:kern w:val="1"/>
      <w:sz w:val="32"/>
      <w:szCs w:val="29"/>
      <w:lang w:eastAsia="hi-IN" w:bidi="hi-IN"/>
    </w:rPr>
  </w:style>
  <w:style w:type="paragraph" w:styleId="NormalWeb">
    <w:name w:val="Normal (Web)"/>
    <w:basedOn w:val="Normal"/>
    <w:uiPriority w:val="99"/>
    <w:unhideWhenUsed/>
    <w:rsid w:val="00390A7A"/>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basedOn w:val="DefaultParagraphFont"/>
    <w:qFormat/>
    <w:rsid w:val="00390A7A"/>
    <w:rPr>
      <w:b/>
      <w:bCs/>
    </w:rPr>
  </w:style>
  <w:style w:type="character" w:styleId="Hyperlink">
    <w:name w:val="Hyperlink"/>
    <w:basedOn w:val="DefaultParagraphFont"/>
    <w:semiHidden/>
    <w:unhideWhenUsed/>
    <w:rsid w:val="00390A7A"/>
    <w:rPr>
      <w:color w:val="0000FF"/>
      <w:u w:val="single"/>
    </w:rPr>
  </w:style>
  <w:style w:type="character" w:customStyle="1" w:styleId="apple-converted-space">
    <w:name w:val="apple-converted-space"/>
    <w:basedOn w:val="DefaultParagraphFont"/>
    <w:rsid w:val="00390A7A"/>
  </w:style>
  <w:style w:type="character" w:customStyle="1" w:styleId="Heading3Char">
    <w:name w:val="Heading 3 Char"/>
    <w:basedOn w:val="DefaultParagraphFont"/>
    <w:link w:val="Heading3"/>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paragraph" w:styleId="BodyText3">
    <w:name w:val="Body Text 3"/>
    <w:basedOn w:val="Normal"/>
    <w:link w:val="BodyText3Char"/>
    <w:uiPriority w:val="99"/>
    <w:semiHidden/>
    <w:unhideWhenUsed/>
    <w:rsid w:val="00206CAB"/>
    <w:pPr>
      <w:spacing w:after="120"/>
    </w:pPr>
    <w:rPr>
      <w:sz w:val="16"/>
      <w:szCs w:val="14"/>
    </w:rPr>
  </w:style>
  <w:style w:type="character" w:customStyle="1" w:styleId="BodyText3Char">
    <w:name w:val="Body Text 3 Char"/>
    <w:basedOn w:val="DefaultParagraphFont"/>
    <w:link w:val="BodyText3"/>
    <w:uiPriority w:val="99"/>
    <w:semiHidden/>
    <w:rsid w:val="00206CAB"/>
    <w:rPr>
      <w:rFonts w:ascii="Times New Roman" w:eastAsia="SimSun" w:hAnsi="Times New Roman" w:cs="Mangal"/>
      <w:kern w:val="1"/>
      <w:sz w:val="16"/>
      <w:szCs w:val="14"/>
      <w:lang w:eastAsia="hi-IN" w:bidi="hi-IN"/>
    </w:rPr>
  </w:style>
  <w:style w:type="paragraph" w:styleId="BodyText2">
    <w:name w:val="Body Text 2"/>
    <w:basedOn w:val="Normal"/>
    <w:link w:val="BodyText2Char"/>
    <w:uiPriority w:val="99"/>
    <w:semiHidden/>
    <w:unhideWhenUsed/>
    <w:rsid w:val="00206CAB"/>
    <w:pPr>
      <w:spacing w:after="120" w:line="480" w:lineRule="auto"/>
    </w:pPr>
    <w:rPr>
      <w:szCs w:val="21"/>
    </w:rPr>
  </w:style>
  <w:style w:type="character" w:customStyle="1" w:styleId="BodyText2Char">
    <w:name w:val="Body Text 2 Char"/>
    <w:basedOn w:val="DefaultParagraphFont"/>
    <w:link w:val="BodyText2"/>
    <w:uiPriority w:val="99"/>
    <w:semiHidden/>
    <w:rsid w:val="00206CAB"/>
    <w:rPr>
      <w:rFonts w:ascii="Times New Roman" w:eastAsia="SimSun" w:hAnsi="Times New Roman" w:cs="Mangal"/>
      <w:kern w:val="1"/>
      <w:sz w:val="24"/>
      <w:szCs w:val="21"/>
      <w:lang w:eastAsia="hi-IN" w:bidi="hi-IN"/>
    </w:rPr>
  </w:style>
  <w:style w:type="paragraph" w:customStyle="1" w:styleId="Default">
    <w:name w:val="Default"/>
    <w:rsid w:val="00206C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20E47"/>
    <w:rPr>
      <w:rFonts w:ascii="Segoe UI" w:hAnsi="Segoe UI"/>
      <w:sz w:val="18"/>
      <w:szCs w:val="16"/>
    </w:rPr>
  </w:style>
  <w:style w:type="character" w:customStyle="1" w:styleId="BalloonTextChar">
    <w:name w:val="Balloon Text Char"/>
    <w:basedOn w:val="DefaultParagraphFont"/>
    <w:link w:val="BalloonText"/>
    <w:uiPriority w:val="99"/>
    <w:semiHidden/>
    <w:rsid w:val="00820E47"/>
    <w:rPr>
      <w:rFonts w:ascii="Segoe UI" w:eastAsia="SimSun" w:hAnsi="Segoe UI" w:cs="Mangal"/>
      <w:kern w:val="1"/>
      <w:sz w:val="18"/>
      <w:szCs w:val="16"/>
      <w:lang w:eastAsia="hi-IN" w:bidi="hi-IN"/>
    </w:rPr>
  </w:style>
  <w:style w:type="paragraph" w:styleId="PlainText">
    <w:name w:val="Plain Text"/>
    <w:basedOn w:val="Normal"/>
    <w:link w:val="PlainTextChar"/>
    <w:uiPriority w:val="99"/>
    <w:semiHidden/>
    <w:unhideWhenUsed/>
    <w:rsid w:val="008712AB"/>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8712AB"/>
    <w:rPr>
      <w:rFonts w:ascii="Calibri" w:hAnsi="Calibri"/>
      <w:szCs w:val="21"/>
    </w:rPr>
  </w:style>
  <w:style w:type="character" w:customStyle="1" w:styleId="Heading2Char">
    <w:name w:val="Heading 2 Char"/>
    <w:basedOn w:val="DefaultParagraphFont"/>
    <w:link w:val="Heading2"/>
    <w:uiPriority w:val="9"/>
    <w:semiHidden/>
    <w:rsid w:val="00C64493"/>
    <w:rPr>
      <w:rFonts w:asciiTheme="majorHAnsi" w:eastAsiaTheme="majorEastAsia" w:hAnsiTheme="majorHAnsi" w:cs="Mangal"/>
      <w:color w:val="2E74B5" w:themeColor="accent1" w:themeShade="BF"/>
      <w:kern w:val="1"/>
      <w:sz w:val="26"/>
      <w:szCs w:val="23"/>
      <w:lang w:eastAsia="hi-IN" w:bidi="hi-IN"/>
    </w:rPr>
  </w:style>
  <w:style w:type="paragraph" w:styleId="Header">
    <w:name w:val="header"/>
    <w:basedOn w:val="Normal"/>
    <w:link w:val="HeaderChar"/>
    <w:uiPriority w:val="99"/>
    <w:unhideWhenUsed/>
    <w:rsid w:val="00244D7D"/>
    <w:pPr>
      <w:tabs>
        <w:tab w:val="center" w:pos="4513"/>
        <w:tab w:val="right" w:pos="9026"/>
      </w:tabs>
    </w:pPr>
    <w:rPr>
      <w:szCs w:val="21"/>
    </w:rPr>
  </w:style>
  <w:style w:type="character" w:customStyle="1" w:styleId="HeaderChar">
    <w:name w:val="Header Char"/>
    <w:basedOn w:val="DefaultParagraphFont"/>
    <w:link w:val="Header"/>
    <w:uiPriority w:val="99"/>
    <w:rsid w:val="00244D7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44D7D"/>
    <w:pPr>
      <w:tabs>
        <w:tab w:val="center" w:pos="4513"/>
        <w:tab w:val="right" w:pos="9026"/>
      </w:tabs>
    </w:pPr>
    <w:rPr>
      <w:szCs w:val="21"/>
    </w:rPr>
  </w:style>
  <w:style w:type="character" w:customStyle="1" w:styleId="FooterChar">
    <w:name w:val="Footer Char"/>
    <w:basedOn w:val="DefaultParagraphFont"/>
    <w:link w:val="Footer"/>
    <w:uiPriority w:val="99"/>
    <w:rsid w:val="00244D7D"/>
    <w:rPr>
      <w:rFonts w:ascii="Times New Roman" w:eastAsia="SimSun" w:hAnsi="Times New Roman" w:cs="Mangal"/>
      <w:kern w:val="1"/>
      <w:sz w:val="24"/>
      <w:szCs w:val="21"/>
      <w:lang w:eastAsia="hi-IN" w:bidi="hi-IN"/>
    </w:rPr>
  </w:style>
  <w:style w:type="paragraph" w:styleId="BodyText">
    <w:name w:val="Body Text"/>
    <w:basedOn w:val="Normal"/>
    <w:link w:val="BodyTextChar"/>
    <w:uiPriority w:val="99"/>
    <w:semiHidden/>
    <w:unhideWhenUsed/>
    <w:rsid w:val="002A77BD"/>
    <w:pPr>
      <w:spacing w:after="120"/>
    </w:pPr>
    <w:rPr>
      <w:szCs w:val="21"/>
    </w:rPr>
  </w:style>
  <w:style w:type="character" w:customStyle="1" w:styleId="BodyTextChar">
    <w:name w:val="Body Text Char"/>
    <w:basedOn w:val="DefaultParagraphFont"/>
    <w:link w:val="BodyText"/>
    <w:uiPriority w:val="99"/>
    <w:semiHidden/>
    <w:rsid w:val="002A77B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5041">
      <w:bodyDiv w:val="1"/>
      <w:marLeft w:val="0"/>
      <w:marRight w:val="0"/>
      <w:marTop w:val="0"/>
      <w:marBottom w:val="0"/>
      <w:divBdr>
        <w:top w:val="none" w:sz="0" w:space="0" w:color="auto"/>
        <w:left w:val="none" w:sz="0" w:space="0" w:color="auto"/>
        <w:bottom w:val="none" w:sz="0" w:space="0" w:color="auto"/>
        <w:right w:val="none" w:sz="0" w:space="0" w:color="auto"/>
      </w:divBdr>
      <w:divsChild>
        <w:div w:id="182674816">
          <w:marLeft w:val="0"/>
          <w:marRight w:val="0"/>
          <w:marTop w:val="0"/>
          <w:marBottom w:val="0"/>
          <w:divBdr>
            <w:top w:val="none" w:sz="0" w:space="0" w:color="auto"/>
            <w:left w:val="none" w:sz="0" w:space="0" w:color="auto"/>
            <w:bottom w:val="none" w:sz="0" w:space="0" w:color="auto"/>
            <w:right w:val="none" w:sz="0" w:space="0" w:color="auto"/>
          </w:divBdr>
          <w:divsChild>
            <w:div w:id="497116824">
              <w:marLeft w:val="0"/>
              <w:marRight w:val="0"/>
              <w:marTop w:val="0"/>
              <w:marBottom w:val="0"/>
              <w:divBdr>
                <w:top w:val="none" w:sz="0" w:space="0" w:color="auto"/>
                <w:left w:val="none" w:sz="0" w:space="0" w:color="auto"/>
                <w:bottom w:val="none" w:sz="0" w:space="0" w:color="auto"/>
                <w:right w:val="none" w:sz="0" w:space="0" w:color="auto"/>
              </w:divBdr>
              <w:divsChild>
                <w:div w:id="1854568456">
                  <w:marLeft w:val="0"/>
                  <w:marRight w:val="0"/>
                  <w:marTop w:val="0"/>
                  <w:marBottom w:val="0"/>
                  <w:divBdr>
                    <w:top w:val="none" w:sz="0" w:space="0" w:color="auto"/>
                    <w:left w:val="none" w:sz="0" w:space="0" w:color="auto"/>
                    <w:bottom w:val="none" w:sz="0" w:space="0" w:color="auto"/>
                    <w:right w:val="none" w:sz="0" w:space="0" w:color="auto"/>
                  </w:divBdr>
                </w:div>
                <w:div w:id="1824618693">
                  <w:marLeft w:val="0"/>
                  <w:marRight w:val="0"/>
                  <w:marTop w:val="0"/>
                  <w:marBottom w:val="0"/>
                  <w:divBdr>
                    <w:top w:val="none" w:sz="0" w:space="0" w:color="auto"/>
                    <w:left w:val="none" w:sz="0" w:space="0" w:color="auto"/>
                    <w:bottom w:val="none" w:sz="0" w:space="0" w:color="auto"/>
                    <w:right w:val="none" w:sz="0" w:space="0" w:color="auto"/>
                  </w:divBdr>
                </w:div>
                <w:div w:id="930242192">
                  <w:marLeft w:val="0"/>
                  <w:marRight w:val="0"/>
                  <w:marTop w:val="0"/>
                  <w:marBottom w:val="0"/>
                  <w:divBdr>
                    <w:top w:val="none" w:sz="0" w:space="0" w:color="auto"/>
                    <w:left w:val="none" w:sz="0" w:space="0" w:color="auto"/>
                    <w:bottom w:val="none" w:sz="0" w:space="0" w:color="auto"/>
                    <w:right w:val="none" w:sz="0" w:space="0" w:color="auto"/>
                  </w:divBdr>
                </w:div>
                <w:div w:id="1504738561">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2409">
      <w:bodyDiv w:val="1"/>
      <w:marLeft w:val="0"/>
      <w:marRight w:val="0"/>
      <w:marTop w:val="0"/>
      <w:marBottom w:val="0"/>
      <w:divBdr>
        <w:top w:val="none" w:sz="0" w:space="0" w:color="auto"/>
        <w:left w:val="none" w:sz="0" w:space="0" w:color="auto"/>
        <w:bottom w:val="none" w:sz="0" w:space="0" w:color="auto"/>
        <w:right w:val="none" w:sz="0" w:space="0" w:color="auto"/>
      </w:divBdr>
    </w:div>
    <w:div w:id="944073024">
      <w:bodyDiv w:val="1"/>
      <w:marLeft w:val="0"/>
      <w:marRight w:val="0"/>
      <w:marTop w:val="0"/>
      <w:marBottom w:val="0"/>
      <w:divBdr>
        <w:top w:val="none" w:sz="0" w:space="0" w:color="auto"/>
        <w:left w:val="none" w:sz="0" w:space="0" w:color="auto"/>
        <w:bottom w:val="none" w:sz="0" w:space="0" w:color="auto"/>
        <w:right w:val="none" w:sz="0" w:space="0" w:color="auto"/>
      </w:divBdr>
    </w:div>
    <w:div w:id="1466846597">
      <w:bodyDiv w:val="1"/>
      <w:marLeft w:val="0"/>
      <w:marRight w:val="0"/>
      <w:marTop w:val="0"/>
      <w:marBottom w:val="0"/>
      <w:divBdr>
        <w:top w:val="none" w:sz="0" w:space="0" w:color="auto"/>
        <w:left w:val="none" w:sz="0" w:space="0" w:color="auto"/>
        <w:bottom w:val="none" w:sz="0" w:space="0" w:color="auto"/>
        <w:right w:val="none" w:sz="0" w:space="0" w:color="auto"/>
      </w:divBdr>
    </w:div>
    <w:div w:id="1865746262">
      <w:bodyDiv w:val="1"/>
      <w:marLeft w:val="0"/>
      <w:marRight w:val="0"/>
      <w:marTop w:val="0"/>
      <w:marBottom w:val="0"/>
      <w:divBdr>
        <w:top w:val="none" w:sz="0" w:space="0" w:color="auto"/>
        <w:left w:val="none" w:sz="0" w:space="0" w:color="auto"/>
        <w:bottom w:val="none" w:sz="0" w:space="0" w:color="auto"/>
        <w:right w:val="none" w:sz="0" w:space="0" w:color="auto"/>
      </w:divBdr>
    </w:div>
    <w:div w:id="1881089042">
      <w:bodyDiv w:val="1"/>
      <w:marLeft w:val="0"/>
      <w:marRight w:val="0"/>
      <w:marTop w:val="0"/>
      <w:marBottom w:val="0"/>
      <w:divBdr>
        <w:top w:val="none" w:sz="0" w:space="0" w:color="auto"/>
        <w:left w:val="none" w:sz="0" w:space="0" w:color="auto"/>
        <w:bottom w:val="none" w:sz="0" w:space="0" w:color="auto"/>
        <w:right w:val="none" w:sz="0" w:space="0" w:color="auto"/>
      </w:divBdr>
    </w:div>
    <w:div w:id="19959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Town Clerk</cp:lastModifiedBy>
  <cp:revision>10</cp:revision>
  <cp:lastPrinted>2017-07-20T11:06:00Z</cp:lastPrinted>
  <dcterms:created xsi:type="dcterms:W3CDTF">2017-07-12T10:08:00Z</dcterms:created>
  <dcterms:modified xsi:type="dcterms:W3CDTF">2017-07-20T13:52:00Z</dcterms:modified>
</cp:coreProperties>
</file>